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0F" w:rsidRPr="007E1BC0" w:rsidRDefault="00547FD0" w:rsidP="002C3BAA">
      <w:pPr>
        <w:pStyle w:val="Default"/>
        <w:jc w:val="center"/>
        <w:rPr>
          <w:sz w:val="32"/>
          <w:szCs w:val="32"/>
          <w:u w:val="single"/>
        </w:rPr>
      </w:pPr>
      <w:r w:rsidRPr="007E1BC0">
        <w:rPr>
          <w:b/>
          <w:bCs/>
          <w:sz w:val="32"/>
          <w:szCs w:val="32"/>
          <w:u w:val="single"/>
        </w:rPr>
        <w:t>ОБЩИНСКА</w:t>
      </w:r>
      <w:r w:rsidR="00A5680F" w:rsidRPr="007E1BC0">
        <w:rPr>
          <w:b/>
          <w:bCs/>
          <w:sz w:val="32"/>
          <w:szCs w:val="32"/>
          <w:u w:val="single"/>
        </w:rPr>
        <w:t xml:space="preserve"> ИЗБИРАТЕЛНА КОМИСИЯ</w:t>
      </w:r>
      <w:r w:rsidR="007154B1" w:rsidRPr="007E1BC0">
        <w:rPr>
          <w:b/>
          <w:bCs/>
          <w:sz w:val="32"/>
          <w:szCs w:val="32"/>
          <w:u w:val="single"/>
        </w:rPr>
        <w:t xml:space="preserve"> - ХИТРИНО</w:t>
      </w:r>
    </w:p>
    <w:p w:rsidR="00A5680F" w:rsidRPr="007E1BC0" w:rsidRDefault="00A5680F" w:rsidP="00A5680F">
      <w:pPr>
        <w:pStyle w:val="Default"/>
        <w:rPr>
          <w:b/>
          <w:bCs/>
          <w:sz w:val="28"/>
          <w:szCs w:val="28"/>
        </w:rPr>
      </w:pPr>
    </w:p>
    <w:p w:rsidR="00A5680F" w:rsidRPr="007E1BC0" w:rsidRDefault="00A5680F" w:rsidP="00A5680F">
      <w:pPr>
        <w:pStyle w:val="Default"/>
        <w:jc w:val="center"/>
        <w:rPr>
          <w:b/>
          <w:bCs/>
          <w:sz w:val="32"/>
          <w:szCs w:val="32"/>
        </w:rPr>
      </w:pPr>
      <w:r w:rsidRPr="007E1BC0">
        <w:rPr>
          <w:b/>
          <w:bCs/>
          <w:sz w:val="32"/>
          <w:szCs w:val="32"/>
        </w:rPr>
        <w:t>П Р О Т О К О Л</w:t>
      </w:r>
    </w:p>
    <w:p w:rsidR="00A5680F" w:rsidRPr="007E1BC0" w:rsidRDefault="0049172D" w:rsidP="00A5680F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7E1BC0">
        <w:rPr>
          <w:b/>
          <w:bCs/>
          <w:sz w:val="28"/>
          <w:szCs w:val="28"/>
        </w:rPr>
        <w:t xml:space="preserve">№ </w:t>
      </w:r>
      <w:r w:rsidRPr="007E1BC0">
        <w:rPr>
          <w:b/>
          <w:bCs/>
          <w:sz w:val="28"/>
          <w:szCs w:val="28"/>
          <w:lang w:val="en-US"/>
        </w:rPr>
        <w:t>2</w:t>
      </w:r>
    </w:p>
    <w:p w:rsidR="00A5680F" w:rsidRPr="007E1BC0" w:rsidRDefault="00BE2558" w:rsidP="00A5680F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7E1BC0">
        <w:rPr>
          <w:b/>
          <w:bCs/>
          <w:sz w:val="28"/>
          <w:szCs w:val="28"/>
          <w:lang w:val="en-US"/>
        </w:rPr>
        <w:t>11</w:t>
      </w:r>
      <w:r w:rsidR="00B54128" w:rsidRPr="007E1BC0">
        <w:rPr>
          <w:b/>
          <w:bCs/>
          <w:sz w:val="28"/>
          <w:szCs w:val="28"/>
        </w:rPr>
        <w:t>.09.20</w:t>
      </w:r>
      <w:r w:rsidR="00B54128" w:rsidRPr="007E1BC0">
        <w:rPr>
          <w:b/>
          <w:bCs/>
          <w:sz w:val="28"/>
          <w:szCs w:val="28"/>
          <w:lang w:val="en-US"/>
        </w:rPr>
        <w:t>23</w:t>
      </w:r>
      <w:r w:rsidR="000035A1" w:rsidRPr="007E1BC0">
        <w:rPr>
          <w:b/>
          <w:bCs/>
          <w:sz w:val="28"/>
          <w:szCs w:val="28"/>
        </w:rPr>
        <w:t xml:space="preserve"> </w:t>
      </w:r>
      <w:r w:rsidR="00A5680F" w:rsidRPr="007E1BC0">
        <w:rPr>
          <w:b/>
          <w:bCs/>
          <w:sz w:val="28"/>
          <w:szCs w:val="28"/>
        </w:rPr>
        <w:t>г.</w:t>
      </w:r>
      <w:proofErr w:type="gramEnd"/>
    </w:p>
    <w:p w:rsidR="00A5680F" w:rsidRPr="007E1BC0" w:rsidRDefault="00A5680F" w:rsidP="00A5680F">
      <w:pPr>
        <w:pStyle w:val="Default"/>
        <w:rPr>
          <w:sz w:val="28"/>
          <w:szCs w:val="28"/>
        </w:rPr>
      </w:pPr>
    </w:p>
    <w:p w:rsidR="00442800" w:rsidRPr="007E1BC0" w:rsidRDefault="00A5680F" w:rsidP="000035A1">
      <w:pPr>
        <w:pStyle w:val="Default"/>
        <w:ind w:firstLine="708"/>
        <w:jc w:val="both"/>
        <w:rPr>
          <w:sz w:val="28"/>
          <w:szCs w:val="28"/>
        </w:rPr>
      </w:pPr>
      <w:r w:rsidRPr="007E1BC0">
        <w:rPr>
          <w:sz w:val="28"/>
          <w:szCs w:val="28"/>
        </w:rPr>
        <w:t>Днес</w:t>
      </w:r>
      <w:r w:rsidR="005D3693" w:rsidRPr="007E1BC0">
        <w:rPr>
          <w:sz w:val="28"/>
          <w:szCs w:val="28"/>
        </w:rPr>
        <w:t xml:space="preserve">, </w:t>
      </w:r>
      <w:r w:rsidRPr="007E1BC0">
        <w:rPr>
          <w:sz w:val="28"/>
          <w:szCs w:val="28"/>
        </w:rPr>
        <w:t xml:space="preserve"> </w:t>
      </w:r>
      <w:r w:rsidR="0049172D" w:rsidRPr="007E1BC0">
        <w:rPr>
          <w:sz w:val="28"/>
          <w:szCs w:val="28"/>
          <w:lang w:val="en-US"/>
        </w:rPr>
        <w:t>11</w:t>
      </w:r>
      <w:r w:rsidRPr="007E1BC0">
        <w:rPr>
          <w:sz w:val="28"/>
          <w:szCs w:val="28"/>
        </w:rPr>
        <w:t xml:space="preserve"> </w:t>
      </w:r>
      <w:r w:rsidR="000035A1" w:rsidRPr="007E1BC0">
        <w:rPr>
          <w:sz w:val="28"/>
          <w:szCs w:val="28"/>
        </w:rPr>
        <w:t xml:space="preserve">септември </w:t>
      </w:r>
      <w:r w:rsidR="00B54128" w:rsidRPr="007E1BC0">
        <w:rPr>
          <w:sz w:val="28"/>
          <w:szCs w:val="28"/>
        </w:rPr>
        <w:t>20</w:t>
      </w:r>
      <w:r w:rsidR="00B54128" w:rsidRPr="007E1BC0">
        <w:rPr>
          <w:sz w:val="28"/>
          <w:szCs w:val="28"/>
          <w:lang w:val="en-US"/>
        </w:rPr>
        <w:t>23</w:t>
      </w:r>
      <w:r w:rsidRPr="007E1BC0">
        <w:rPr>
          <w:sz w:val="28"/>
          <w:szCs w:val="28"/>
        </w:rPr>
        <w:t xml:space="preserve"> г. </w:t>
      </w:r>
      <w:r w:rsidR="00B54128" w:rsidRPr="007E1BC0">
        <w:rPr>
          <w:sz w:val="28"/>
          <w:szCs w:val="28"/>
        </w:rPr>
        <w:t>в 1</w:t>
      </w:r>
      <w:r w:rsidR="007E1BC0">
        <w:rPr>
          <w:sz w:val="28"/>
          <w:szCs w:val="28"/>
        </w:rPr>
        <w:t>7</w:t>
      </w:r>
      <w:r w:rsidR="005D3693" w:rsidRPr="007E1BC0">
        <w:rPr>
          <w:sz w:val="28"/>
          <w:szCs w:val="28"/>
        </w:rPr>
        <w:t>:</w:t>
      </w:r>
      <w:r w:rsidR="007E1BC0">
        <w:rPr>
          <w:sz w:val="28"/>
          <w:szCs w:val="28"/>
        </w:rPr>
        <w:t>3</w:t>
      </w:r>
      <w:r w:rsidR="005D3693" w:rsidRPr="007E1BC0">
        <w:rPr>
          <w:sz w:val="28"/>
          <w:szCs w:val="28"/>
        </w:rPr>
        <w:t xml:space="preserve">0 часа </w:t>
      </w:r>
      <w:r w:rsidRPr="007E1BC0">
        <w:rPr>
          <w:sz w:val="28"/>
          <w:szCs w:val="28"/>
        </w:rPr>
        <w:t xml:space="preserve">се проведе заседание на </w:t>
      </w:r>
      <w:r w:rsidR="000035A1" w:rsidRPr="007E1BC0">
        <w:rPr>
          <w:sz w:val="28"/>
          <w:szCs w:val="28"/>
        </w:rPr>
        <w:t xml:space="preserve">Общинска </w:t>
      </w:r>
      <w:r w:rsidRPr="007E1BC0">
        <w:rPr>
          <w:sz w:val="28"/>
          <w:szCs w:val="28"/>
        </w:rPr>
        <w:t>избирателна комисия</w:t>
      </w:r>
      <w:r w:rsidR="000035A1" w:rsidRPr="007E1BC0">
        <w:rPr>
          <w:sz w:val="28"/>
          <w:szCs w:val="28"/>
        </w:rPr>
        <w:t xml:space="preserve"> – Хитрино</w:t>
      </w:r>
      <w:r w:rsidRPr="007E1BC0">
        <w:rPr>
          <w:sz w:val="28"/>
          <w:szCs w:val="28"/>
        </w:rPr>
        <w:t xml:space="preserve">, </w:t>
      </w:r>
      <w:r w:rsidRPr="007E1BC0">
        <w:rPr>
          <w:color w:val="auto"/>
          <w:sz w:val="28"/>
          <w:szCs w:val="28"/>
        </w:rPr>
        <w:t xml:space="preserve">назначена с Решение № </w:t>
      </w:r>
      <w:r w:rsidR="00B54128" w:rsidRPr="007E1BC0">
        <w:rPr>
          <w:color w:val="auto"/>
          <w:sz w:val="28"/>
          <w:szCs w:val="28"/>
          <w:lang w:val="en-US"/>
        </w:rPr>
        <w:t>2106</w:t>
      </w:r>
      <w:r w:rsidRPr="007E1BC0">
        <w:rPr>
          <w:color w:val="auto"/>
          <w:sz w:val="28"/>
          <w:szCs w:val="28"/>
        </w:rPr>
        <w:t>-</w:t>
      </w:r>
      <w:r w:rsidR="000035A1" w:rsidRPr="007E1BC0">
        <w:rPr>
          <w:color w:val="auto"/>
          <w:sz w:val="28"/>
          <w:szCs w:val="28"/>
        </w:rPr>
        <w:t>МИ</w:t>
      </w:r>
      <w:r w:rsidRPr="007E1BC0">
        <w:rPr>
          <w:color w:val="auto"/>
          <w:sz w:val="28"/>
          <w:szCs w:val="28"/>
        </w:rPr>
        <w:t xml:space="preserve"> от </w:t>
      </w:r>
      <w:r w:rsidR="00B54128" w:rsidRPr="007E1BC0">
        <w:rPr>
          <w:color w:val="auto"/>
          <w:sz w:val="28"/>
          <w:szCs w:val="28"/>
        </w:rPr>
        <w:t>2</w:t>
      </w:r>
      <w:r w:rsidR="00B54128" w:rsidRPr="007E1BC0">
        <w:rPr>
          <w:color w:val="auto"/>
          <w:sz w:val="28"/>
          <w:szCs w:val="28"/>
          <w:lang w:val="en-US"/>
        </w:rPr>
        <w:t>9</w:t>
      </w:r>
      <w:r w:rsidR="00B54128" w:rsidRPr="007E1BC0">
        <w:rPr>
          <w:color w:val="auto"/>
          <w:sz w:val="28"/>
          <w:szCs w:val="28"/>
        </w:rPr>
        <w:t>.08.20</w:t>
      </w:r>
      <w:r w:rsidR="00B54128" w:rsidRPr="007E1BC0">
        <w:rPr>
          <w:color w:val="auto"/>
          <w:sz w:val="28"/>
          <w:szCs w:val="28"/>
          <w:lang w:val="en-US"/>
        </w:rPr>
        <w:t>23</w:t>
      </w:r>
      <w:r w:rsidR="000035A1" w:rsidRPr="007E1BC0">
        <w:rPr>
          <w:color w:val="auto"/>
          <w:sz w:val="28"/>
          <w:szCs w:val="28"/>
        </w:rPr>
        <w:t xml:space="preserve"> г.</w:t>
      </w:r>
      <w:r w:rsidR="00272039" w:rsidRPr="007E1BC0">
        <w:rPr>
          <w:color w:val="auto"/>
          <w:sz w:val="28"/>
          <w:szCs w:val="28"/>
        </w:rPr>
        <w:t xml:space="preserve"> на ЦИК</w:t>
      </w:r>
      <w:r w:rsidRPr="007E1BC0">
        <w:rPr>
          <w:sz w:val="28"/>
          <w:szCs w:val="28"/>
        </w:rPr>
        <w:t xml:space="preserve">.  </w:t>
      </w:r>
    </w:p>
    <w:p w:rsidR="00272039" w:rsidRPr="007E1BC0" w:rsidRDefault="00272039" w:rsidP="000035A1">
      <w:pPr>
        <w:pStyle w:val="Default"/>
        <w:ind w:firstLine="708"/>
        <w:jc w:val="both"/>
        <w:rPr>
          <w:sz w:val="28"/>
          <w:szCs w:val="28"/>
        </w:rPr>
      </w:pPr>
    </w:p>
    <w:p w:rsidR="00A5680F" w:rsidRPr="007E1BC0" w:rsidRDefault="00A5680F" w:rsidP="00A5680F">
      <w:pPr>
        <w:pStyle w:val="Default"/>
        <w:ind w:firstLine="708"/>
        <w:rPr>
          <w:sz w:val="28"/>
          <w:szCs w:val="28"/>
        </w:rPr>
      </w:pPr>
      <w:r w:rsidRPr="007E1BC0">
        <w:rPr>
          <w:sz w:val="28"/>
          <w:szCs w:val="28"/>
        </w:rPr>
        <w:t xml:space="preserve">На заседанието присъстваха:  </w:t>
      </w:r>
    </w:p>
    <w:p w:rsidR="00A5680F" w:rsidRPr="007E1BC0" w:rsidRDefault="00A5680F" w:rsidP="00A5680F">
      <w:pPr>
        <w:pStyle w:val="Default"/>
        <w:rPr>
          <w:sz w:val="28"/>
          <w:szCs w:val="28"/>
          <w:lang w:val="ru-RU"/>
        </w:rPr>
      </w:pPr>
    </w:p>
    <w:tbl>
      <w:tblPr>
        <w:tblW w:w="972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5076"/>
      </w:tblGrid>
      <w:tr w:rsidR="00F86DD8" w:rsidRPr="007E1BC0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6DD8" w:rsidRPr="007E1BC0" w:rsidRDefault="00F86DD8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6DD8" w:rsidRPr="007E1BC0" w:rsidRDefault="00F86DD8" w:rsidP="00B54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Айсел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Февзиева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Мусамединова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</w:p>
        </w:tc>
      </w:tr>
      <w:tr w:rsidR="00F86DD8" w:rsidRPr="007E1BC0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6DD8" w:rsidRPr="007E1BC0" w:rsidRDefault="00F86DD8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6DD8" w:rsidRPr="007E1BC0" w:rsidRDefault="00D86E65" w:rsidP="00B54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 w:rsidRPr="00D86E6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Светослава Димитрова Борисова</w:t>
            </w:r>
          </w:p>
        </w:tc>
      </w:tr>
      <w:tr w:rsidR="00F86DD8" w:rsidRPr="007E1BC0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6DD8" w:rsidRPr="007E1BC0" w:rsidRDefault="00F86DD8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6DD8" w:rsidRPr="007E1BC0" w:rsidRDefault="00F86DD8" w:rsidP="00B54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</w:tr>
      <w:tr w:rsidR="00F86DD8" w:rsidRPr="007E1BC0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6DD8" w:rsidRPr="007E1BC0" w:rsidRDefault="00F86DD8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6DD8" w:rsidRPr="007E1BC0" w:rsidRDefault="00F86DD8" w:rsidP="00B54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</w:tr>
      <w:tr w:rsidR="00F86DD8" w:rsidRPr="007E1BC0" w:rsidTr="003C10DF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6DD8" w:rsidRPr="007E1BC0" w:rsidRDefault="00F86DD8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ЗАМ.-ПРЕДСЕДАТЕЛ: </w:t>
            </w:r>
          </w:p>
          <w:p w:rsidR="00F86DD8" w:rsidRPr="007E1BC0" w:rsidRDefault="00F86DD8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</w:t>
            </w: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  <w:t>:</w:t>
            </w: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E65" w:rsidRDefault="00D86E65" w:rsidP="00B54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 w:rsidRPr="00D86E6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Живко Колев Узунов </w:t>
            </w:r>
          </w:p>
          <w:p w:rsidR="00F86DD8" w:rsidRPr="007E1BC0" w:rsidRDefault="00F86DD8" w:rsidP="00B54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Гюрсел Иляз Халил</w:t>
            </w:r>
          </w:p>
        </w:tc>
      </w:tr>
      <w:tr w:rsidR="003D4106" w:rsidRPr="007E1BC0" w:rsidTr="000C10DB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106" w:rsidRPr="007E1BC0" w:rsidRDefault="003D4106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5076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106" w:rsidRPr="007E1BC0" w:rsidRDefault="00D86E65" w:rsidP="00B54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Семра Хюсеинова Х</w:t>
            </w:r>
            <w:r w:rsidR="003D4106"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юсеин </w:t>
            </w:r>
          </w:p>
          <w:p w:rsidR="003D4106" w:rsidRPr="007E1BC0" w:rsidRDefault="003D4106" w:rsidP="00B54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Емилия Кирилова Янкова</w:t>
            </w:r>
          </w:p>
          <w:p w:rsidR="003D4106" w:rsidRPr="007E1BC0" w:rsidRDefault="003D4106" w:rsidP="00B54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Гюлшен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Неджмидин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Салим</w:t>
            </w:r>
          </w:p>
          <w:p w:rsidR="003D4106" w:rsidRPr="007E1BC0" w:rsidRDefault="003D4106" w:rsidP="00B54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</w:tr>
      <w:tr w:rsidR="003D4106" w:rsidRPr="007E1BC0" w:rsidTr="00B54128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106" w:rsidRPr="007E1BC0" w:rsidRDefault="003D4106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106" w:rsidRPr="007E1BC0" w:rsidRDefault="003D4106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</w:tr>
      <w:tr w:rsidR="003D4106" w:rsidRPr="007E1BC0" w:rsidTr="00B54128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106" w:rsidRPr="007E1BC0" w:rsidRDefault="003D4106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50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106" w:rsidRPr="007E1BC0" w:rsidRDefault="003D4106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</w:tr>
    </w:tbl>
    <w:p w:rsidR="00A5680F" w:rsidRPr="007E1BC0" w:rsidRDefault="00A5680F" w:rsidP="00A5680F">
      <w:pPr>
        <w:pStyle w:val="Default"/>
        <w:ind w:firstLine="708"/>
        <w:rPr>
          <w:sz w:val="28"/>
          <w:szCs w:val="28"/>
          <w:lang w:val="en-US"/>
        </w:rPr>
      </w:pPr>
    </w:p>
    <w:p w:rsidR="00F750A6" w:rsidRPr="007E1BC0" w:rsidRDefault="00E91103" w:rsidP="00F750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E1BC0">
        <w:rPr>
          <w:sz w:val="28"/>
          <w:szCs w:val="28"/>
        </w:rPr>
        <w:t>Комисията има необходимия кворум за вземане на решения съгласно чл. 85, ал. 3 от ИК</w:t>
      </w:r>
      <w:r w:rsidR="00462B51" w:rsidRPr="007E1BC0">
        <w:rPr>
          <w:sz w:val="28"/>
          <w:szCs w:val="28"/>
        </w:rPr>
        <w:t>.</w:t>
      </w:r>
      <w:r w:rsidRPr="007E1BC0">
        <w:rPr>
          <w:sz w:val="28"/>
          <w:szCs w:val="28"/>
        </w:rPr>
        <w:t xml:space="preserve">  </w:t>
      </w:r>
      <w:r w:rsidR="00A5680F" w:rsidRPr="007E1BC0">
        <w:rPr>
          <w:color w:val="auto"/>
          <w:sz w:val="28"/>
          <w:szCs w:val="28"/>
        </w:rPr>
        <w:t xml:space="preserve"> </w:t>
      </w:r>
    </w:p>
    <w:p w:rsidR="00946177" w:rsidRPr="007E1BC0" w:rsidRDefault="00946177" w:rsidP="00F750A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5D3693" w:rsidRPr="007E1BC0" w:rsidRDefault="00A5680F" w:rsidP="00F750A6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7E1BC0">
        <w:rPr>
          <w:b/>
          <w:bCs/>
          <w:color w:val="auto"/>
          <w:sz w:val="28"/>
          <w:szCs w:val="28"/>
        </w:rPr>
        <w:t>Заседанието протече при следния дневен ред</w:t>
      </w:r>
      <w:r w:rsidR="00F750A6" w:rsidRPr="007E1BC0">
        <w:rPr>
          <w:b/>
          <w:bCs/>
          <w:color w:val="auto"/>
          <w:sz w:val="28"/>
          <w:szCs w:val="28"/>
        </w:rPr>
        <w:t>:</w:t>
      </w:r>
      <w:r w:rsidRPr="007E1BC0">
        <w:rPr>
          <w:b/>
          <w:bCs/>
          <w:color w:val="auto"/>
          <w:sz w:val="28"/>
          <w:szCs w:val="28"/>
        </w:rPr>
        <w:t xml:space="preserve"> </w:t>
      </w:r>
    </w:p>
    <w:p w:rsidR="0049172D" w:rsidRPr="007E1BC0" w:rsidRDefault="007E1BC0" w:rsidP="0049172D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ru-RU"/>
        </w:rPr>
        <w:t>1</w:t>
      </w:r>
      <w:r w:rsidR="0049172D" w:rsidRPr="007E1BC0">
        <w:rPr>
          <w:bCs/>
          <w:color w:val="auto"/>
          <w:sz w:val="28"/>
          <w:szCs w:val="28"/>
          <w:lang w:val="ru-RU"/>
        </w:rPr>
        <w:t xml:space="preserve">. </w:t>
      </w:r>
      <w:r w:rsidR="0049172D" w:rsidRPr="007E1BC0">
        <w:rPr>
          <w:bCs/>
          <w:color w:val="auto"/>
          <w:sz w:val="28"/>
          <w:szCs w:val="28"/>
        </w:rPr>
        <w:t>Формиране на единните номера на избирателните секции и утвърждаване на адресите им на територията на община Хитрино.</w:t>
      </w:r>
    </w:p>
    <w:p w:rsidR="0049172D" w:rsidRPr="007E1BC0" w:rsidRDefault="007E1BC0" w:rsidP="0049172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49172D" w:rsidRPr="007E1BC0">
        <w:rPr>
          <w:color w:val="auto"/>
          <w:sz w:val="28"/>
          <w:szCs w:val="28"/>
        </w:rPr>
        <w:t>. Определяне на начален и краен срок, дата и час за приемане на документи за регистрация на партии, коалиции, местни коалиции и инициативни комитети за участие в местни избори на 2</w:t>
      </w:r>
      <w:r w:rsidR="0049172D" w:rsidRPr="007E1BC0">
        <w:rPr>
          <w:color w:val="auto"/>
          <w:sz w:val="28"/>
          <w:szCs w:val="28"/>
          <w:lang w:val="en-US"/>
        </w:rPr>
        <w:t>9</w:t>
      </w:r>
      <w:r w:rsidR="0049172D" w:rsidRPr="007E1BC0">
        <w:rPr>
          <w:color w:val="auto"/>
          <w:sz w:val="28"/>
          <w:szCs w:val="28"/>
        </w:rPr>
        <w:t xml:space="preserve"> октомври 20</w:t>
      </w:r>
      <w:r w:rsidR="0049172D" w:rsidRPr="007E1BC0">
        <w:rPr>
          <w:color w:val="auto"/>
          <w:sz w:val="28"/>
          <w:szCs w:val="28"/>
          <w:lang w:val="en-US"/>
        </w:rPr>
        <w:t>23</w:t>
      </w:r>
      <w:r w:rsidR="0049172D" w:rsidRPr="007E1BC0">
        <w:rPr>
          <w:color w:val="auto"/>
          <w:sz w:val="28"/>
          <w:szCs w:val="28"/>
        </w:rPr>
        <w:t xml:space="preserve"> г.</w:t>
      </w:r>
    </w:p>
    <w:p w:rsidR="0049172D" w:rsidRPr="007E1BC0" w:rsidRDefault="007E1BC0" w:rsidP="0049172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49172D" w:rsidRPr="007E1BC0">
        <w:rPr>
          <w:color w:val="auto"/>
          <w:sz w:val="28"/>
          <w:szCs w:val="28"/>
        </w:rPr>
        <w:t>. Определяне броя на мандатите за общински съветници за Общински съвет - Хитрино при произвеждане на избори на 2</w:t>
      </w:r>
      <w:r w:rsidR="0049172D" w:rsidRPr="007E1BC0">
        <w:rPr>
          <w:color w:val="auto"/>
          <w:sz w:val="28"/>
          <w:szCs w:val="28"/>
          <w:lang w:val="en-US"/>
        </w:rPr>
        <w:t>9</w:t>
      </w:r>
      <w:r w:rsidR="0049172D" w:rsidRPr="007E1BC0">
        <w:rPr>
          <w:color w:val="auto"/>
          <w:sz w:val="28"/>
          <w:szCs w:val="28"/>
        </w:rPr>
        <w:t xml:space="preserve"> октомври 20</w:t>
      </w:r>
      <w:r w:rsidR="0049172D" w:rsidRPr="007E1BC0">
        <w:rPr>
          <w:color w:val="auto"/>
          <w:sz w:val="28"/>
          <w:szCs w:val="28"/>
          <w:lang w:val="en-US"/>
        </w:rPr>
        <w:t>23</w:t>
      </w:r>
      <w:r w:rsidR="0049172D" w:rsidRPr="007E1BC0">
        <w:rPr>
          <w:color w:val="auto"/>
          <w:sz w:val="28"/>
          <w:szCs w:val="28"/>
        </w:rPr>
        <w:t xml:space="preserve"> г.</w:t>
      </w:r>
    </w:p>
    <w:p w:rsidR="00A2234D" w:rsidRDefault="007E1BC0" w:rsidP="00A3057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49172D" w:rsidRPr="007E1BC0">
        <w:rPr>
          <w:color w:val="auto"/>
          <w:sz w:val="28"/>
          <w:szCs w:val="28"/>
        </w:rPr>
        <w:t xml:space="preserve">. Определянето и образуване на номерата на изборните райони в Община Хитрино за изборите за кмет на община, кметове на кметства и общински съветници на </w:t>
      </w:r>
      <w:r w:rsidR="0049172D" w:rsidRPr="007E1BC0">
        <w:rPr>
          <w:color w:val="auto"/>
          <w:sz w:val="28"/>
          <w:szCs w:val="28"/>
          <w:lang w:val="en-US"/>
        </w:rPr>
        <w:t>29</w:t>
      </w:r>
      <w:r w:rsidR="0049172D" w:rsidRPr="007E1BC0">
        <w:rPr>
          <w:color w:val="auto"/>
          <w:sz w:val="28"/>
          <w:szCs w:val="28"/>
        </w:rPr>
        <w:t xml:space="preserve"> октомври 20</w:t>
      </w:r>
      <w:r w:rsidR="0049172D" w:rsidRPr="007E1BC0">
        <w:rPr>
          <w:color w:val="auto"/>
          <w:sz w:val="28"/>
          <w:szCs w:val="28"/>
          <w:lang w:val="en-US"/>
        </w:rPr>
        <w:t>23</w:t>
      </w:r>
      <w:r w:rsidR="0049172D" w:rsidRPr="007E1BC0">
        <w:rPr>
          <w:color w:val="auto"/>
          <w:sz w:val="28"/>
          <w:szCs w:val="28"/>
        </w:rPr>
        <w:t xml:space="preserve"> г.</w:t>
      </w:r>
    </w:p>
    <w:p w:rsidR="007E1BC0" w:rsidRPr="007E1BC0" w:rsidRDefault="007E1BC0" w:rsidP="00A3057A">
      <w:pPr>
        <w:pStyle w:val="Default"/>
        <w:ind w:firstLine="708"/>
        <w:jc w:val="both"/>
        <w:rPr>
          <w:color w:val="auto"/>
          <w:sz w:val="28"/>
          <w:szCs w:val="28"/>
          <w:lang w:val="en-US"/>
        </w:rPr>
      </w:pPr>
      <w:r w:rsidRPr="00BC3984">
        <w:rPr>
          <w:color w:val="auto"/>
          <w:sz w:val="28"/>
          <w:szCs w:val="28"/>
        </w:rPr>
        <w:t>5</w:t>
      </w:r>
      <w:r w:rsidRPr="00BC3984">
        <w:rPr>
          <w:color w:val="auto"/>
          <w:sz w:val="28"/>
          <w:szCs w:val="28"/>
          <w:lang w:val="en-US"/>
        </w:rPr>
        <w:t xml:space="preserve">. </w:t>
      </w:r>
      <w:proofErr w:type="spellStart"/>
      <w:proofErr w:type="gramStart"/>
      <w:r w:rsidR="00BC3984" w:rsidRPr="00BC3984">
        <w:rPr>
          <w:color w:val="auto"/>
          <w:sz w:val="28"/>
          <w:szCs w:val="28"/>
          <w:lang w:val="en-US"/>
        </w:rPr>
        <w:t>Определяне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броя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на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членовете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на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всяка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СИК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съобразно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броя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на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избирателите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в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съответната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секция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в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Община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C3984" w:rsidRPr="00BC3984">
        <w:rPr>
          <w:color w:val="auto"/>
          <w:sz w:val="28"/>
          <w:szCs w:val="28"/>
          <w:lang w:val="en-US"/>
        </w:rPr>
        <w:t>Хитрино</w:t>
      </w:r>
      <w:proofErr w:type="spellEnd"/>
      <w:r w:rsidR="00BC3984" w:rsidRPr="00BC3984">
        <w:rPr>
          <w:color w:val="auto"/>
          <w:sz w:val="28"/>
          <w:szCs w:val="28"/>
          <w:lang w:val="en-US"/>
        </w:rPr>
        <w:t>.</w:t>
      </w:r>
      <w:proofErr w:type="gramEnd"/>
    </w:p>
    <w:p w:rsidR="00A3057A" w:rsidRPr="007E1BC0" w:rsidRDefault="00A3057A" w:rsidP="00A3057A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552DD1" w:rsidRPr="007E1BC0" w:rsidRDefault="00552DD1" w:rsidP="00F750A6">
      <w:pPr>
        <w:pStyle w:val="Default"/>
        <w:jc w:val="both"/>
        <w:rPr>
          <w:sz w:val="28"/>
          <w:szCs w:val="28"/>
        </w:rPr>
      </w:pPr>
    </w:p>
    <w:p w:rsidR="00462B51" w:rsidRPr="007E1BC0" w:rsidRDefault="006C0734" w:rsidP="006C0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E1BC0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точка </w:t>
      </w:r>
      <w:r w:rsidR="0007635D" w:rsidRPr="007E1BC0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Pr="007E1BC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 дневния ред: </w:t>
      </w:r>
    </w:p>
    <w:p w:rsidR="006C0734" w:rsidRPr="007E1BC0" w:rsidRDefault="006C0734" w:rsidP="006C0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1BC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Председателят докладва проект за решение. Дадена бе думата за разисквания и предложения. </w:t>
      </w:r>
    </w:p>
    <w:p w:rsidR="006C0734" w:rsidRPr="007E1BC0" w:rsidRDefault="006C0734" w:rsidP="006C0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1BC0">
        <w:rPr>
          <w:rFonts w:ascii="Times New Roman" w:hAnsi="Times New Roman"/>
          <w:color w:val="000000"/>
          <w:sz w:val="28"/>
          <w:szCs w:val="28"/>
        </w:rPr>
        <w:t xml:space="preserve">Председателя на комисията подложи проекта за решение на </w:t>
      </w:r>
      <w:r w:rsidRPr="007E1BC0">
        <w:rPr>
          <w:rFonts w:ascii="Times New Roman" w:hAnsi="Times New Roman"/>
          <w:sz w:val="28"/>
          <w:szCs w:val="28"/>
        </w:rPr>
        <w:t xml:space="preserve">поименно </w:t>
      </w:r>
      <w:r w:rsidRPr="007E1BC0">
        <w:rPr>
          <w:rFonts w:ascii="Times New Roman" w:hAnsi="Times New Roman"/>
          <w:color w:val="000000"/>
          <w:sz w:val="28"/>
          <w:szCs w:val="28"/>
        </w:rPr>
        <w:t>гласуване.</w:t>
      </w:r>
    </w:p>
    <w:p w:rsidR="006C0734" w:rsidRPr="007E1BC0" w:rsidRDefault="006C0734" w:rsidP="006C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6803" w:rsidRPr="007E1BC0" w:rsidRDefault="00B16803" w:rsidP="00B16803">
      <w:pPr>
        <w:pStyle w:val="Default"/>
        <w:ind w:firstLine="708"/>
        <w:jc w:val="both"/>
        <w:rPr>
          <w:sz w:val="28"/>
          <w:szCs w:val="28"/>
        </w:rPr>
      </w:pPr>
      <w:r w:rsidRPr="007E1BC0">
        <w:rPr>
          <w:sz w:val="28"/>
          <w:szCs w:val="28"/>
        </w:rPr>
        <w:t xml:space="preserve">Гласуване:   </w:t>
      </w:r>
    </w:p>
    <w:tbl>
      <w:tblPr>
        <w:tblW w:w="9795" w:type="dxa"/>
        <w:tblInd w:w="-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9"/>
        <w:gridCol w:w="3948"/>
        <w:gridCol w:w="1128"/>
      </w:tblGrid>
      <w:tr w:rsidR="00B16803" w:rsidRPr="007E1BC0" w:rsidTr="00BC1732">
        <w:tc>
          <w:tcPr>
            <w:tcW w:w="47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6803" w:rsidRPr="007E1BC0" w:rsidRDefault="00B16803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6803" w:rsidRPr="007E1BC0" w:rsidRDefault="00B16803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Айсел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Февзиева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Мусамединова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B16803" w:rsidRPr="007E1BC0" w:rsidRDefault="00B16803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BC1732" w:rsidRPr="007E1BC0" w:rsidTr="00BC1732">
        <w:tc>
          <w:tcPr>
            <w:tcW w:w="47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732" w:rsidRPr="007E1BC0" w:rsidRDefault="00BC1732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732" w:rsidRPr="007E1BC0" w:rsidRDefault="00BC1732" w:rsidP="00467A9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Светослава</w:t>
            </w:r>
            <w:r w:rsidR="00467A9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D86E6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Димитрова Борисова</w:t>
            </w:r>
          </w:p>
        </w:tc>
        <w:tc>
          <w:tcPr>
            <w:tcW w:w="1128" w:type="dxa"/>
            <w:shd w:val="clear" w:color="auto" w:fill="FFFFFF"/>
          </w:tcPr>
          <w:p w:rsidR="00BC1732" w:rsidRPr="007E1BC0" w:rsidRDefault="00BC1732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BC1732" w:rsidRPr="007E1BC0" w:rsidTr="00BC1732">
        <w:tc>
          <w:tcPr>
            <w:tcW w:w="47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732" w:rsidRDefault="00BC1732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 ПРЕДСЕДАТЕЛ</w:t>
            </w:r>
          </w:p>
          <w:p w:rsidR="00BC1732" w:rsidRPr="007E1BC0" w:rsidRDefault="00BC1732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732" w:rsidRDefault="00BC1732" w:rsidP="006838E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Живко Колев Узунов</w:t>
            </w:r>
          </w:p>
          <w:p w:rsidR="00BC1732" w:rsidRPr="007E1BC0" w:rsidRDefault="00BC1732" w:rsidP="006838E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 w:rsidRPr="00BC173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Гюрсел Иляз Халил</w:t>
            </w:r>
          </w:p>
        </w:tc>
        <w:tc>
          <w:tcPr>
            <w:tcW w:w="1128" w:type="dxa"/>
            <w:shd w:val="clear" w:color="auto" w:fill="FFFFFF"/>
          </w:tcPr>
          <w:p w:rsidR="00BC1732" w:rsidRDefault="00BC1732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  <w:p w:rsidR="00BC1732" w:rsidRPr="007E1BC0" w:rsidRDefault="00BC1732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BC1732" w:rsidRPr="007E1BC0" w:rsidTr="00BC1732">
        <w:tc>
          <w:tcPr>
            <w:tcW w:w="47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732" w:rsidRDefault="00BC1732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  <w:p w:rsidR="00BC1732" w:rsidRPr="007E1BC0" w:rsidRDefault="00BC1732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39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732" w:rsidRDefault="00BC1732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  <w:p w:rsidR="00BC1732" w:rsidRPr="007E1BC0" w:rsidRDefault="00BC1732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Семра Хюсеинова Хюсеин </w:t>
            </w:r>
          </w:p>
          <w:p w:rsidR="00BC1732" w:rsidRPr="007E1BC0" w:rsidRDefault="00BC1732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Емилия Кирилова Янкова      </w:t>
            </w:r>
          </w:p>
          <w:p w:rsidR="00BC1732" w:rsidRPr="007E1BC0" w:rsidRDefault="00BC1732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Гюлшен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Неджмидин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Салим  </w:t>
            </w:r>
          </w:p>
          <w:p w:rsidR="00BC1732" w:rsidRPr="007E1BC0" w:rsidRDefault="00BC1732" w:rsidP="000C1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128" w:type="dxa"/>
            <w:shd w:val="clear" w:color="auto" w:fill="FFFFFF"/>
          </w:tcPr>
          <w:p w:rsidR="00BC1732" w:rsidRDefault="00BC1732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  <w:p w:rsidR="00BC1732" w:rsidRPr="007E1BC0" w:rsidRDefault="00BC1732" w:rsidP="00BC173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За </w:t>
            </w:r>
          </w:p>
          <w:p w:rsidR="00BC1732" w:rsidRPr="007E1BC0" w:rsidRDefault="00BC1732" w:rsidP="00BC173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  <w:p w:rsidR="00BC1732" w:rsidRDefault="00BC1732" w:rsidP="00BC173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  <w:p w:rsidR="00BC1732" w:rsidRPr="007E1BC0" w:rsidRDefault="00BC1732" w:rsidP="000C10D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</w:tr>
    </w:tbl>
    <w:p w:rsidR="006C0734" w:rsidRPr="007E1BC0" w:rsidRDefault="006C0734" w:rsidP="006C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0734" w:rsidRPr="007E1BC0" w:rsidRDefault="006C0734" w:rsidP="006C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1BC0">
        <w:rPr>
          <w:rFonts w:ascii="Times New Roman" w:hAnsi="Times New Roman"/>
          <w:color w:val="000000"/>
          <w:sz w:val="28"/>
          <w:szCs w:val="28"/>
        </w:rPr>
        <w:tab/>
      </w:r>
    </w:p>
    <w:p w:rsidR="006C0734" w:rsidRPr="007E1BC0" w:rsidRDefault="006C0734" w:rsidP="006C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1BC0">
        <w:rPr>
          <w:rFonts w:ascii="Times New Roman" w:hAnsi="Times New Roman"/>
          <w:color w:val="000000"/>
          <w:sz w:val="28"/>
          <w:szCs w:val="28"/>
        </w:rPr>
        <w:tab/>
        <w:t xml:space="preserve">В резултат на това гласуване ОИК - Хитрино взе следното </w:t>
      </w:r>
    </w:p>
    <w:p w:rsidR="006C0734" w:rsidRPr="007E1BC0" w:rsidRDefault="006C0734" w:rsidP="006C07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РЕШЕНИЕ 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№ </w:t>
      </w:r>
      <w:r w:rsidR="0007635D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4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</w:r>
      <w:r w:rsidR="004D02FC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Хитрино</w:t>
      </w:r>
      <w:r w:rsidR="0042682D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, </w:t>
      </w:r>
      <w:r w:rsidR="0042682D"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11</w:t>
      </w:r>
      <w:r w:rsidR="00B16803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.09.2023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г. </w:t>
      </w:r>
    </w:p>
    <w:p w:rsidR="006C0734" w:rsidRPr="007E1BC0" w:rsidRDefault="006C0734" w:rsidP="006C0734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  <w:t xml:space="preserve">ОТНОСНО: </w:t>
      </w:r>
      <w:r w:rsidR="0042682D" w:rsidRPr="007E1BC0">
        <w:rPr>
          <w:rFonts w:ascii="Times New Roman" w:hAnsi="Times New Roman"/>
          <w:color w:val="000000"/>
          <w:sz w:val="28"/>
          <w:szCs w:val="28"/>
        </w:rPr>
        <w:t>Формиране на единните номера на избирателните секции и утвърждаване на адресите им на територията на община Хитрино</w:t>
      </w:r>
      <w:r w:rsidR="00E103AD" w:rsidRPr="007E1BC0">
        <w:rPr>
          <w:rFonts w:ascii="Times New Roman" w:hAnsi="Times New Roman"/>
          <w:color w:val="000000"/>
          <w:sz w:val="28"/>
          <w:szCs w:val="28"/>
        </w:rPr>
        <w:t>.</w:t>
      </w:r>
    </w:p>
    <w:p w:rsidR="006C0734" w:rsidRPr="007E1BC0" w:rsidRDefault="006C0734" w:rsidP="006C07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="0042682D" w:rsidRPr="007E1BC0">
        <w:rPr>
          <w:rFonts w:ascii="Times New Roman" w:hAnsi="Times New Roman"/>
          <w:color w:val="000000"/>
          <w:sz w:val="28"/>
          <w:szCs w:val="28"/>
        </w:rPr>
        <w:t>На основание чл.</w:t>
      </w:r>
      <w:r w:rsidR="0023029C" w:rsidRPr="007E1B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2682D" w:rsidRPr="007E1BC0">
        <w:rPr>
          <w:rFonts w:ascii="Times New Roman" w:hAnsi="Times New Roman"/>
          <w:color w:val="000000"/>
          <w:sz w:val="28"/>
          <w:szCs w:val="28"/>
        </w:rPr>
        <w:t>8, ал.</w:t>
      </w:r>
      <w:r w:rsidR="0023029C" w:rsidRPr="007E1BC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2682D" w:rsidRPr="007E1BC0">
        <w:rPr>
          <w:rFonts w:ascii="Times New Roman" w:hAnsi="Times New Roman"/>
          <w:color w:val="000000"/>
          <w:sz w:val="28"/>
          <w:szCs w:val="28"/>
        </w:rPr>
        <w:t>8 от ИК и във връзка с Решение №</w:t>
      </w:r>
      <w:r w:rsidR="0023029C" w:rsidRPr="007E1BC0">
        <w:rPr>
          <w:rFonts w:ascii="Times New Roman" w:hAnsi="Times New Roman"/>
          <w:color w:val="000000"/>
          <w:sz w:val="28"/>
          <w:szCs w:val="28"/>
          <w:lang w:val="en-US"/>
        </w:rPr>
        <w:t xml:space="preserve"> 1969</w:t>
      </w:r>
      <w:r w:rsidR="0023029C" w:rsidRPr="007E1BC0">
        <w:rPr>
          <w:rFonts w:ascii="Times New Roman" w:hAnsi="Times New Roman"/>
          <w:color w:val="000000"/>
          <w:sz w:val="28"/>
          <w:szCs w:val="28"/>
        </w:rPr>
        <w:t>-МИ/</w:t>
      </w:r>
      <w:r w:rsidR="0023029C" w:rsidRPr="007E1BC0">
        <w:rPr>
          <w:rFonts w:ascii="Times New Roman" w:hAnsi="Times New Roman"/>
          <w:color w:val="000000"/>
          <w:sz w:val="28"/>
          <w:szCs w:val="28"/>
          <w:lang w:val="en-US"/>
        </w:rPr>
        <w:t>08</w:t>
      </w:r>
      <w:r w:rsidR="0023029C" w:rsidRPr="007E1BC0">
        <w:rPr>
          <w:rFonts w:ascii="Times New Roman" w:hAnsi="Times New Roman"/>
          <w:color w:val="000000"/>
          <w:sz w:val="28"/>
          <w:szCs w:val="28"/>
        </w:rPr>
        <w:t>.0</w:t>
      </w:r>
      <w:r w:rsidR="0023029C" w:rsidRPr="007E1BC0">
        <w:rPr>
          <w:rFonts w:ascii="Times New Roman" w:hAnsi="Times New Roman"/>
          <w:color w:val="000000"/>
          <w:sz w:val="28"/>
          <w:szCs w:val="28"/>
          <w:lang w:val="en-US"/>
        </w:rPr>
        <w:t>8</w:t>
      </w:r>
      <w:r w:rsidR="0023029C" w:rsidRPr="007E1BC0">
        <w:rPr>
          <w:rFonts w:ascii="Times New Roman" w:hAnsi="Times New Roman"/>
          <w:color w:val="000000"/>
          <w:sz w:val="28"/>
          <w:szCs w:val="28"/>
        </w:rPr>
        <w:t>.20</w:t>
      </w:r>
      <w:r w:rsidR="0023029C" w:rsidRPr="007E1BC0">
        <w:rPr>
          <w:rFonts w:ascii="Times New Roman" w:hAnsi="Times New Roman"/>
          <w:color w:val="000000"/>
          <w:sz w:val="28"/>
          <w:szCs w:val="28"/>
          <w:lang w:val="en-US"/>
        </w:rPr>
        <w:t>23</w:t>
      </w:r>
      <w:r w:rsidR="0042682D" w:rsidRPr="007E1BC0">
        <w:rPr>
          <w:rFonts w:ascii="Times New Roman" w:hAnsi="Times New Roman"/>
          <w:color w:val="000000"/>
          <w:sz w:val="28"/>
          <w:szCs w:val="28"/>
        </w:rPr>
        <w:t>г. на ЦИК, ОИК – Хитрино</w:t>
      </w:r>
    </w:p>
    <w:p w:rsidR="009E709C" w:rsidRPr="007E1BC0" w:rsidRDefault="009E709C" w:rsidP="006C07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23029C" w:rsidRPr="007E1BC0" w:rsidRDefault="006C0734" w:rsidP="00230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="0023029C" w:rsidRPr="007E1BC0">
        <w:rPr>
          <w:rFonts w:ascii="Times New Roman" w:eastAsia="Times New Roman" w:hAnsi="Times New Roman"/>
          <w:bCs/>
          <w:sz w:val="28"/>
          <w:szCs w:val="28"/>
          <w:lang w:eastAsia="bg-BG"/>
        </w:rPr>
        <w:t>РЕШИ: </w:t>
      </w:r>
    </w:p>
    <w:p w:rsidR="000C10DB" w:rsidRPr="007E1BC0" w:rsidRDefault="000C10DB" w:rsidP="000C10DB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Формира единните номера на избирателните секции в община Хитрино с номера от № 27 11 00 001 до № 27 11 00 022.</w:t>
      </w:r>
    </w:p>
    <w:p w:rsidR="000C10DB" w:rsidRPr="007E1BC0" w:rsidRDefault="000C10DB" w:rsidP="000C10DB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Утвърждава номерацията на образуваните избирателни секции и адресите им на територията на Община Хитрино, както следва: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00 001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Байково, ул. „Н. Вапцаров“ № 1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Ритуална зала.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Байково, ул. „Н. Вапцаров“ № 1, Ритуална зала.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lastRenderedPageBreak/>
        <w:t>Секция № 27 11 00 002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Близнаци, ул. „Козлодуй“ № 2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Заседателна зала, Гражданска защита.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Близнаци, ул. „Козлодуй“ № 2, Заседателна зала.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00 003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Висока поляна, ул. „Васил Левски“ № 20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кметство.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Висока поляна, ул. „Васил Левски“ № 21, кметство.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00 004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Върбак, ул. „Хан Крум“ № 7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читалище.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Върбак, ул. „Хан Крум“ № 28, кметство.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00 005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Хитрино, ул. „Индже“ № 1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Младежки дом.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Хитрино, ул. „Възраждане“ № 45, Информационен център община Хитрино.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00 006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Длъжко, ул. „Победа“ № 21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кметство.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Длъжко, ул. „Победа“ № 21, кметство.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00 007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Добри Войников, ул. „България“ № 18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библиотека.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Добри Войников, ул. „България“ № 18, библиотека.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00 008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Единаковци, ул. „Родопи“ № 2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кметство.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Единаковци, ул. „Родопи“ № 2, кметство.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00 009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Живково, ул. „Тополите“ № 22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 xml:space="preserve">: </w:t>
      </w:r>
      <w:proofErr w:type="spellStart"/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Полифункционална</w:t>
      </w:r>
      <w:proofErr w:type="spellEnd"/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 xml:space="preserve"> зала.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 xml:space="preserve">с. Живково, ул. „Тополите“ № 22, </w:t>
      </w:r>
      <w:proofErr w:type="spellStart"/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полифункционална</w:t>
      </w:r>
      <w:proofErr w:type="spellEnd"/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 xml:space="preserve"> зала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00 010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Звегор, ул. „Марица“ № 2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библиотека.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 xml:space="preserve">с. Звегор, ул. „Марица“ № 2, </w:t>
      </w:r>
      <w:proofErr w:type="spellStart"/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Млеко</w:t>
      </w:r>
      <w:proofErr w:type="spellEnd"/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 xml:space="preserve"> пункт.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00 011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Иглика, ул. „Иглика“ № 12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читалище.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Иглика, ул. „Иглика“ № 12, читалище.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00 012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Калино, ул. „Витоша“ № 18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читалище.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Калино, ул. „Витоша“ № 18, читалище.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00 013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Каменяк, ул. „Мир“ № 8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читалище.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Каменяк, ул. „Мир“ № 23, кметство.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00 014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Тимарево, ул. „България“ № 16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кметство.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Тимарево, ул. „България“ № 18, читалище.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00 015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Развигорово, ул. „Славянка“ № 21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читалище.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Развигорово, ул. „Славянка“ № 21, читалище.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00 016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Сливак, ул. „Пирин“ № 1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читалище.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Сливак, ул. „Пирин“ № 1, читалище.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00 018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Студеница, ул. „Камчия“ № 11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читалище.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Студеница, ул. „Камчия“ № 11, читалище.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00 019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Тервел, ул. „Трети март“ № 30А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многофункционална зала.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Тервел, ул. „Трети март“ № 30, многофункционална зала.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00 020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Трем, ул. „Христо Ботев“ № 1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гласуване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читалище.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Място за обявяване на избирателния списък: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Трем, ул. „Христо Ботев“ № 1, читалище.</w:t>
      </w:r>
    </w:p>
    <w:p w:rsidR="00045967" w:rsidRDefault="00045967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</w:pP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bg-BG"/>
        </w:rPr>
        <w:t>Секция № 27 11 00 021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Административен адрес на секцията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: с. Черна, ул. „Искър“ № 28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Секция № 27 11 00 022 - подвижна</w:t>
      </w:r>
    </w:p>
    <w:p w:rsidR="000C10DB" w:rsidRPr="007E1BC0" w:rsidRDefault="000C10DB" w:rsidP="00076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Административен адрес на секцията: гр. Хитрино, ул. „Възраждане“ № 45</w:t>
      </w:r>
    </w:p>
    <w:p w:rsidR="0007635D" w:rsidRPr="007E1BC0" w:rsidRDefault="0007635D" w:rsidP="000763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3029C" w:rsidRPr="007E1BC0" w:rsidRDefault="000C10DB" w:rsidP="000763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:rsidR="000C10DB" w:rsidRPr="007E1BC0" w:rsidRDefault="000C10DB" w:rsidP="002302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bg-BG"/>
        </w:rPr>
      </w:pPr>
    </w:p>
    <w:p w:rsidR="005D3693" w:rsidRPr="007E1BC0" w:rsidRDefault="00A263DC" w:rsidP="0023029C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1BC0">
        <w:rPr>
          <w:rFonts w:ascii="Times New Roman" w:hAnsi="Times New Roman"/>
          <w:b/>
          <w:bCs/>
          <w:sz w:val="28"/>
          <w:szCs w:val="28"/>
        </w:rPr>
        <w:t xml:space="preserve">По точка </w:t>
      </w:r>
      <w:r w:rsidR="0007635D" w:rsidRPr="007E1BC0">
        <w:rPr>
          <w:rFonts w:ascii="Times New Roman" w:hAnsi="Times New Roman"/>
          <w:b/>
          <w:bCs/>
          <w:sz w:val="28"/>
          <w:szCs w:val="28"/>
        </w:rPr>
        <w:t>2</w:t>
      </w:r>
      <w:r w:rsidRPr="007E1BC0">
        <w:rPr>
          <w:rFonts w:ascii="Times New Roman" w:hAnsi="Times New Roman"/>
          <w:b/>
          <w:bCs/>
          <w:sz w:val="28"/>
          <w:szCs w:val="28"/>
        </w:rPr>
        <w:t xml:space="preserve"> от дневния ред: </w:t>
      </w:r>
    </w:p>
    <w:p w:rsidR="003C10DF" w:rsidRPr="007E1BC0" w:rsidRDefault="00A263DC" w:rsidP="00A263DC">
      <w:pPr>
        <w:pStyle w:val="Default"/>
        <w:ind w:firstLine="708"/>
        <w:jc w:val="both"/>
        <w:rPr>
          <w:sz w:val="28"/>
          <w:szCs w:val="28"/>
        </w:rPr>
      </w:pPr>
      <w:r w:rsidRPr="007E1BC0">
        <w:rPr>
          <w:sz w:val="28"/>
          <w:szCs w:val="28"/>
        </w:rPr>
        <w:t>Председателят докладва проект за решение.</w:t>
      </w:r>
      <w:r w:rsidR="00FD2FA2" w:rsidRPr="007E1BC0">
        <w:rPr>
          <w:sz w:val="28"/>
          <w:szCs w:val="28"/>
        </w:rPr>
        <w:t xml:space="preserve"> </w:t>
      </w:r>
      <w:r w:rsidRPr="007E1BC0">
        <w:rPr>
          <w:sz w:val="28"/>
          <w:szCs w:val="28"/>
        </w:rPr>
        <w:t>Дадена бе думата за разисквания и предложения.</w:t>
      </w:r>
      <w:r w:rsidR="00FD2FA2" w:rsidRPr="007E1BC0">
        <w:rPr>
          <w:sz w:val="28"/>
          <w:szCs w:val="28"/>
        </w:rPr>
        <w:t xml:space="preserve"> </w:t>
      </w:r>
    </w:p>
    <w:p w:rsidR="00CB28AD" w:rsidRPr="007E1BC0" w:rsidRDefault="00A263DC" w:rsidP="00AE03A8">
      <w:pPr>
        <w:pStyle w:val="Default"/>
        <w:ind w:firstLine="708"/>
        <w:jc w:val="both"/>
        <w:rPr>
          <w:sz w:val="28"/>
          <w:szCs w:val="28"/>
        </w:rPr>
      </w:pPr>
      <w:r w:rsidRPr="007E1BC0">
        <w:rPr>
          <w:sz w:val="28"/>
          <w:szCs w:val="28"/>
        </w:rPr>
        <w:t xml:space="preserve">Председателя на комисията подложи </w:t>
      </w:r>
      <w:r w:rsidR="00FD2FA2" w:rsidRPr="007E1BC0">
        <w:rPr>
          <w:sz w:val="28"/>
          <w:szCs w:val="28"/>
        </w:rPr>
        <w:t xml:space="preserve">докладвания </w:t>
      </w:r>
      <w:r w:rsidRPr="007E1BC0">
        <w:rPr>
          <w:sz w:val="28"/>
          <w:szCs w:val="28"/>
        </w:rPr>
        <w:t xml:space="preserve">проект за решение на </w:t>
      </w:r>
      <w:r w:rsidRPr="007E1BC0">
        <w:rPr>
          <w:color w:val="auto"/>
          <w:sz w:val="28"/>
          <w:szCs w:val="28"/>
        </w:rPr>
        <w:t xml:space="preserve">поименно </w:t>
      </w:r>
      <w:r w:rsidRPr="007E1BC0">
        <w:rPr>
          <w:sz w:val="28"/>
          <w:szCs w:val="28"/>
        </w:rPr>
        <w:t>гласуване</w:t>
      </w:r>
      <w:r w:rsidR="00336A35" w:rsidRPr="007E1BC0">
        <w:rPr>
          <w:sz w:val="28"/>
          <w:szCs w:val="28"/>
        </w:rPr>
        <w:t xml:space="preserve">. </w:t>
      </w:r>
      <w:r w:rsidR="00B91A3C" w:rsidRPr="007E1BC0">
        <w:rPr>
          <w:sz w:val="28"/>
          <w:szCs w:val="28"/>
        </w:rPr>
        <w:t xml:space="preserve"> </w:t>
      </w:r>
      <w:r w:rsidR="00336A35" w:rsidRPr="007E1BC0">
        <w:rPr>
          <w:sz w:val="28"/>
          <w:szCs w:val="28"/>
        </w:rPr>
        <w:t xml:space="preserve"> </w:t>
      </w:r>
    </w:p>
    <w:p w:rsidR="00B16803" w:rsidRPr="007E1BC0" w:rsidRDefault="00B16803" w:rsidP="00B16803">
      <w:pPr>
        <w:pStyle w:val="Default"/>
        <w:ind w:firstLine="708"/>
        <w:jc w:val="both"/>
        <w:rPr>
          <w:sz w:val="28"/>
          <w:szCs w:val="28"/>
        </w:rPr>
      </w:pPr>
      <w:r w:rsidRPr="007E1BC0">
        <w:rPr>
          <w:sz w:val="28"/>
          <w:szCs w:val="28"/>
        </w:rPr>
        <w:t xml:space="preserve">Гласуване:   </w:t>
      </w:r>
    </w:p>
    <w:tbl>
      <w:tblPr>
        <w:tblW w:w="10909" w:type="dxa"/>
        <w:tblInd w:w="-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5670"/>
        <w:gridCol w:w="1128"/>
      </w:tblGrid>
      <w:tr w:rsidR="006838EC" w:rsidRPr="007E1BC0" w:rsidTr="00C515B7">
        <w:tc>
          <w:tcPr>
            <w:tcW w:w="41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56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Айсел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Февзиева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Мусамединова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6838EC" w:rsidRPr="007E1BC0" w:rsidTr="00C515B7">
        <w:tc>
          <w:tcPr>
            <w:tcW w:w="41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366B" w:rsidRDefault="0054366B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ЗАМ.-ПРЕДСЕДАТЕЛ: </w:t>
            </w:r>
          </w:p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56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366B" w:rsidRDefault="0054366B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lastRenderedPageBreak/>
              <w:t>Светослава Димитрова Борисова</w:t>
            </w:r>
          </w:p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lastRenderedPageBreak/>
              <w:t>Живко Колев Узунов</w:t>
            </w:r>
          </w:p>
        </w:tc>
        <w:tc>
          <w:tcPr>
            <w:tcW w:w="1128" w:type="dxa"/>
            <w:shd w:val="clear" w:color="auto" w:fill="FFFFFF"/>
          </w:tcPr>
          <w:p w:rsidR="0054366B" w:rsidRDefault="00C515B7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lastRenderedPageBreak/>
              <w:t>За</w:t>
            </w:r>
          </w:p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lastRenderedPageBreak/>
              <w:t>За</w:t>
            </w:r>
          </w:p>
        </w:tc>
      </w:tr>
      <w:tr w:rsidR="006838EC" w:rsidRPr="007E1BC0" w:rsidTr="00C515B7">
        <w:tc>
          <w:tcPr>
            <w:tcW w:w="41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56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54366B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Гюрсел Иляз Халил</w:t>
            </w:r>
          </w:p>
        </w:tc>
        <w:tc>
          <w:tcPr>
            <w:tcW w:w="1128" w:type="dxa"/>
            <w:shd w:val="clear" w:color="auto" w:fill="FFFFFF"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6838EC" w:rsidRPr="007E1BC0" w:rsidTr="00C515B7">
        <w:tc>
          <w:tcPr>
            <w:tcW w:w="41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56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Семра Хюсеинова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Фюсеин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   </w:t>
            </w:r>
          </w:p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Емилия Кирилова Янкова      </w:t>
            </w:r>
          </w:p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Гюлшен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Неджмидин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Салим  </w:t>
            </w:r>
          </w:p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128" w:type="dxa"/>
            <w:shd w:val="clear" w:color="auto" w:fill="FFFFFF"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За </w:t>
            </w:r>
          </w:p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</w:tbl>
    <w:p w:rsidR="003757DF" w:rsidRPr="007E1BC0" w:rsidRDefault="003757DF" w:rsidP="003757DF">
      <w:pPr>
        <w:pStyle w:val="Default"/>
        <w:ind w:firstLine="708"/>
        <w:jc w:val="both"/>
        <w:rPr>
          <w:sz w:val="28"/>
          <w:szCs w:val="28"/>
        </w:rPr>
      </w:pPr>
    </w:p>
    <w:p w:rsidR="004E06F3" w:rsidRPr="007E1BC0" w:rsidRDefault="004E06F3" w:rsidP="004E06F3">
      <w:pPr>
        <w:pStyle w:val="Default"/>
        <w:jc w:val="both"/>
        <w:rPr>
          <w:sz w:val="28"/>
          <w:szCs w:val="28"/>
        </w:rPr>
      </w:pPr>
      <w:r w:rsidRPr="007E1BC0">
        <w:rPr>
          <w:sz w:val="28"/>
          <w:szCs w:val="28"/>
        </w:rPr>
        <w:tab/>
        <w:t xml:space="preserve">В резултат на това гласуване ОИК - Хитрино взе следното </w:t>
      </w:r>
    </w:p>
    <w:p w:rsidR="004E06F3" w:rsidRPr="007E1BC0" w:rsidRDefault="004E06F3" w:rsidP="004E06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РЕШЕНИЕ 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№ </w:t>
      </w:r>
      <w:r w:rsidR="0007635D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5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</w:r>
      <w:r w:rsidR="00CF30C9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Хитрино</w:t>
      </w:r>
      <w:bookmarkStart w:id="0" w:name="_GoBack"/>
      <w:bookmarkEnd w:id="0"/>
      <w:r w:rsidR="0023029C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, </w:t>
      </w:r>
      <w:r w:rsidR="0023029C"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11</w:t>
      </w:r>
      <w:r w:rsidR="00B16803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.09.2023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г. </w:t>
      </w:r>
    </w:p>
    <w:p w:rsidR="004E06F3" w:rsidRPr="007E1BC0" w:rsidRDefault="004E06F3" w:rsidP="004E06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  <w:t xml:space="preserve">ОТНОСНО: </w:t>
      </w:r>
      <w:r w:rsidR="0023029C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Определяне на начален и краен срок, дата и час за приемане на документи за регистрация на партии, коалиции, местни коалиции и инициативни комитети за участие в местни избори на 29 октомври 2023 г.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</w:p>
    <w:p w:rsidR="00AA57FC" w:rsidRPr="007E1BC0" w:rsidRDefault="004E06F3" w:rsidP="00AA57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="00AA57FC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На основание чл.87, ал.1, т. 12, т. 13 чл.147- 155 от Изборния кодекс, §2 от Допълнителните разпоредби на Изборния кодекс,  Решение № 2121-МИ от 29.08.2023 г и Решение № 2218- МИ от 05.09. 2023 г. на ЦИК, ОИК Хитрино,</w:t>
      </w:r>
    </w:p>
    <w:p w:rsidR="00A263DC" w:rsidRPr="007E1BC0" w:rsidRDefault="00A263DC" w:rsidP="00A263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636081" w:rsidRPr="007E1BC0" w:rsidRDefault="00A263DC" w:rsidP="006360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</w:r>
      <w:r w:rsidR="00636081" w:rsidRPr="007E1BC0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РЕШИ:</w:t>
      </w:r>
    </w:p>
    <w:p w:rsidR="00636081" w:rsidRPr="007E1BC0" w:rsidRDefault="00636081" w:rsidP="006360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ab/>
        <w:t>Определя срока за приемане на документи за регистрация на партии, коалиции, местни коалиции и инициативни комитети за участие в местни избори на 29 октомври 2023 г. от 9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:</w:t>
      </w:r>
      <w:r w:rsidR="00C23037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00 часа на 1</w:t>
      </w:r>
      <w:r w:rsidR="00C23037"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4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23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г до 17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: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00 часа на 1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8</w:t>
      </w:r>
      <w:r w:rsidR="00504559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</w:t>
      </w:r>
      <w:r w:rsidR="00504559"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23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г. по дни, както следва:</w:t>
      </w:r>
    </w:p>
    <w:p w:rsidR="00636081" w:rsidRPr="007E1BC0" w:rsidRDefault="00636081" w:rsidP="006360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14.09.20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23</w:t>
      </w:r>
      <w:r w:rsidR="0096302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г. - от 9</w:t>
      </w:r>
      <w:r w:rsidR="0096302F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:</w:t>
      </w:r>
      <w:r w:rsidR="0096302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00 до 17</w:t>
      </w:r>
      <w:r w:rsidR="0096302F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: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00 часа</w:t>
      </w:r>
    </w:p>
    <w:p w:rsidR="00636081" w:rsidRPr="007E1BC0" w:rsidRDefault="00636081" w:rsidP="006360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15.09.20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23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г. - </w:t>
      </w:r>
      <w:r w:rsidR="0096302F" w:rsidRPr="0096302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от 9:00 до 17:00 часа</w:t>
      </w:r>
    </w:p>
    <w:p w:rsidR="00636081" w:rsidRPr="007E1BC0" w:rsidRDefault="00636081" w:rsidP="006360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16.09.20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23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г. - </w:t>
      </w:r>
      <w:r w:rsidR="0096302F" w:rsidRPr="0096302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от 9:00 до 17:00 часа</w:t>
      </w:r>
    </w:p>
    <w:p w:rsidR="00636081" w:rsidRPr="007E1BC0" w:rsidRDefault="00636081" w:rsidP="006360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17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23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г. - </w:t>
      </w:r>
      <w:r w:rsidR="0096302F" w:rsidRPr="0096302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от 9:00 до 17:00 часа</w:t>
      </w:r>
    </w:p>
    <w:p w:rsidR="00636081" w:rsidRPr="007E1BC0" w:rsidRDefault="00636081" w:rsidP="006360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8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23</w:t>
      </w: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г. - </w:t>
      </w:r>
      <w:r w:rsidR="0096302F" w:rsidRPr="0096302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от 9:00 до 17:00 часа</w:t>
      </w:r>
    </w:p>
    <w:p w:rsidR="00636081" w:rsidRPr="007E1BC0" w:rsidRDefault="00636081" w:rsidP="006360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</w:pPr>
    </w:p>
    <w:p w:rsidR="00636081" w:rsidRPr="007E1BC0" w:rsidRDefault="00636081" w:rsidP="006360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</w:pPr>
      <w:r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    </w:t>
      </w:r>
      <w:r w:rsidR="007E1BC0" w:rsidRPr="007E1BC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:rsidR="00636081" w:rsidRPr="007E1BC0" w:rsidRDefault="00636081" w:rsidP="00636081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1BC0">
        <w:rPr>
          <w:rFonts w:ascii="Times New Roman" w:hAnsi="Times New Roman"/>
          <w:b/>
          <w:bCs/>
          <w:sz w:val="28"/>
          <w:szCs w:val="28"/>
        </w:rPr>
        <w:t xml:space="preserve">По точка </w:t>
      </w:r>
      <w:r w:rsidR="0007635D" w:rsidRPr="007E1BC0">
        <w:rPr>
          <w:rFonts w:ascii="Times New Roman" w:hAnsi="Times New Roman"/>
          <w:b/>
          <w:bCs/>
          <w:sz w:val="28"/>
          <w:szCs w:val="28"/>
        </w:rPr>
        <w:t>3</w:t>
      </w:r>
      <w:r w:rsidRPr="007E1BC0">
        <w:rPr>
          <w:rFonts w:ascii="Times New Roman" w:hAnsi="Times New Roman"/>
          <w:b/>
          <w:bCs/>
          <w:sz w:val="28"/>
          <w:szCs w:val="28"/>
        </w:rPr>
        <w:t xml:space="preserve"> от дневния ред: </w:t>
      </w:r>
    </w:p>
    <w:p w:rsidR="00636081" w:rsidRPr="007E1BC0" w:rsidRDefault="00636081" w:rsidP="00636081">
      <w:pPr>
        <w:pStyle w:val="Default"/>
        <w:ind w:firstLine="708"/>
        <w:jc w:val="both"/>
        <w:rPr>
          <w:sz w:val="28"/>
          <w:szCs w:val="28"/>
        </w:rPr>
      </w:pPr>
      <w:r w:rsidRPr="007E1BC0">
        <w:rPr>
          <w:sz w:val="28"/>
          <w:szCs w:val="28"/>
        </w:rPr>
        <w:lastRenderedPageBreak/>
        <w:t xml:space="preserve">Председателят докладва проект за решение. Дадена бе думата за разисквания и предложения. </w:t>
      </w:r>
    </w:p>
    <w:p w:rsidR="00636081" w:rsidRPr="007E1BC0" w:rsidRDefault="00636081" w:rsidP="00636081">
      <w:pPr>
        <w:pStyle w:val="Default"/>
        <w:ind w:firstLine="708"/>
        <w:jc w:val="both"/>
        <w:rPr>
          <w:sz w:val="28"/>
          <w:szCs w:val="28"/>
        </w:rPr>
      </w:pPr>
      <w:r w:rsidRPr="007E1BC0">
        <w:rPr>
          <w:sz w:val="28"/>
          <w:szCs w:val="28"/>
        </w:rPr>
        <w:t xml:space="preserve"> Председателя на комисията подложи докладвания проект за решение на </w:t>
      </w:r>
      <w:r w:rsidRPr="007E1BC0">
        <w:rPr>
          <w:color w:val="auto"/>
          <w:sz w:val="28"/>
          <w:szCs w:val="28"/>
        </w:rPr>
        <w:t xml:space="preserve">поименно </w:t>
      </w:r>
      <w:r w:rsidRPr="007E1BC0">
        <w:rPr>
          <w:sz w:val="28"/>
          <w:szCs w:val="28"/>
        </w:rPr>
        <w:t xml:space="preserve">гласуване.   </w:t>
      </w:r>
    </w:p>
    <w:p w:rsidR="00636081" w:rsidRPr="007E1BC0" w:rsidRDefault="00636081" w:rsidP="00636081">
      <w:pPr>
        <w:pStyle w:val="Default"/>
        <w:ind w:firstLine="708"/>
        <w:jc w:val="both"/>
        <w:rPr>
          <w:sz w:val="28"/>
          <w:szCs w:val="28"/>
        </w:rPr>
      </w:pPr>
      <w:r w:rsidRPr="007E1BC0">
        <w:rPr>
          <w:sz w:val="28"/>
          <w:szCs w:val="28"/>
        </w:rPr>
        <w:t xml:space="preserve">Гласуване:   </w:t>
      </w:r>
    </w:p>
    <w:tbl>
      <w:tblPr>
        <w:tblW w:w="1012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4354"/>
        <w:gridCol w:w="1128"/>
      </w:tblGrid>
      <w:tr w:rsidR="006838EC" w:rsidRPr="007E1BC0" w:rsidTr="0054366B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3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54366B">
            <w:pPr>
              <w:spacing w:after="0" w:line="240" w:lineRule="auto"/>
              <w:ind w:left="-526" w:firstLine="526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Айсел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Февзиева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Мусамединова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6838EC" w:rsidRPr="007E1BC0" w:rsidTr="0054366B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3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54366B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Светослава Димитрова Борисова</w:t>
            </w:r>
          </w:p>
        </w:tc>
        <w:tc>
          <w:tcPr>
            <w:tcW w:w="1128" w:type="dxa"/>
            <w:shd w:val="clear" w:color="auto" w:fill="FFFFFF"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6838EC" w:rsidRPr="007E1BC0" w:rsidTr="0054366B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366B" w:rsidRDefault="0054366B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ЗАМ.-ПРЕДСЕДАТЕЛ:</w:t>
            </w:r>
          </w:p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3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366B" w:rsidRDefault="0054366B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Живко Колев Узунов</w:t>
            </w:r>
          </w:p>
          <w:p w:rsidR="006838EC" w:rsidRPr="0054366B" w:rsidRDefault="0054366B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Гюрсел Иляз Халил</w:t>
            </w:r>
          </w:p>
        </w:tc>
        <w:tc>
          <w:tcPr>
            <w:tcW w:w="1128" w:type="dxa"/>
            <w:shd w:val="clear" w:color="auto" w:fill="FFFFFF"/>
          </w:tcPr>
          <w:p w:rsidR="0054366B" w:rsidRDefault="00C515B7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  <w:p w:rsidR="0054366B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6838EC" w:rsidRPr="007E1BC0" w:rsidTr="0054366B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3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Семра Хюсеинова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Фюсеин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   </w:t>
            </w:r>
          </w:p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Емилия Кирилова Янкова      </w:t>
            </w:r>
          </w:p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Гюлшен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Неджмидин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Салим  </w:t>
            </w:r>
          </w:p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128" w:type="dxa"/>
            <w:shd w:val="clear" w:color="auto" w:fill="FFFFFF"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За </w:t>
            </w:r>
          </w:p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</w:tbl>
    <w:p w:rsidR="00045967" w:rsidRPr="007E1BC0" w:rsidRDefault="00045967" w:rsidP="00636081">
      <w:pPr>
        <w:pStyle w:val="Default"/>
        <w:ind w:firstLine="708"/>
        <w:jc w:val="both"/>
        <w:rPr>
          <w:sz w:val="28"/>
          <w:szCs w:val="28"/>
        </w:rPr>
      </w:pPr>
    </w:p>
    <w:p w:rsidR="00636081" w:rsidRPr="007E1BC0" w:rsidRDefault="00636081" w:rsidP="00636081">
      <w:pPr>
        <w:pStyle w:val="Default"/>
        <w:jc w:val="both"/>
        <w:rPr>
          <w:sz w:val="28"/>
          <w:szCs w:val="28"/>
          <w:lang w:val="en-US"/>
        </w:rPr>
      </w:pPr>
      <w:r w:rsidRPr="007E1BC0">
        <w:rPr>
          <w:sz w:val="28"/>
          <w:szCs w:val="28"/>
        </w:rPr>
        <w:tab/>
        <w:t xml:space="preserve">В резултат на това гласуване ОИК - Хитрино взе следното </w:t>
      </w:r>
    </w:p>
    <w:p w:rsidR="00636081" w:rsidRPr="007E1BC0" w:rsidRDefault="00636081" w:rsidP="00636081">
      <w:pPr>
        <w:pStyle w:val="Default"/>
        <w:jc w:val="both"/>
        <w:rPr>
          <w:sz w:val="28"/>
          <w:szCs w:val="28"/>
          <w:lang w:val="en-US"/>
        </w:rPr>
      </w:pPr>
    </w:p>
    <w:p w:rsidR="00636081" w:rsidRPr="007E1BC0" w:rsidRDefault="00636081" w:rsidP="00636081">
      <w:pPr>
        <w:pStyle w:val="resh-title"/>
        <w:shd w:val="clear" w:color="auto" w:fill="FFFFFF"/>
        <w:jc w:val="center"/>
        <w:rPr>
          <w:sz w:val="28"/>
          <w:szCs w:val="28"/>
          <w:lang w:val="en-US"/>
        </w:rPr>
      </w:pPr>
      <w:r w:rsidRPr="007E1BC0">
        <w:rPr>
          <w:sz w:val="28"/>
          <w:szCs w:val="28"/>
        </w:rPr>
        <w:t>РЕШЕНИЕ</w:t>
      </w:r>
      <w:r w:rsidRPr="007E1BC0">
        <w:rPr>
          <w:sz w:val="28"/>
          <w:szCs w:val="28"/>
        </w:rPr>
        <w:br/>
        <w:t xml:space="preserve">№ </w:t>
      </w:r>
      <w:r w:rsidR="0007635D" w:rsidRPr="007E1BC0">
        <w:rPr>
          <w:sz w:val="28"/>
          <w:szCs w:val="28"/>
          <w:lang w:val="ru-RU"/>
        </w:rPr>
        <w:t>6</w:t>
      </w:r>
      <w:r w:rsidRPr="007E1BC0">
        <w:rPr>
          <w:sz w:val="28"/>
          <w:szCs w:val="28"/>
        </w:rPr>
        <w:br/>
        <w:t>Хитрино, 1</w:t>
      </w:r>
      <w:proofErr w:type="spellStart"/>
      <w:r w:rsidRPr="007E1BC0">
        <w:rPr>
          <w:sz w:val="28"/>
          <w:szCs w:val="28"/>
          <w:lang w:val="ru-RU"/>
        </w:rPr>
        <w:t>1</w:t>
      </w:r>
      <w:proofErr w:type="spellEnd"/>
      <w:r w:rsidRPr="007E1BC0">
        <w:rPr>
          <w:sz w:val="28"/>
          <w:szCs w:val="28"/>
        </w:rPr>
        <w:t>.09.20</w:t>
      </w:r>
      <w:r w:rsidRPr="007E1BC0">
        <w:rPr>
          <w:sz w:val="28"/>
          <w:szCs w:val="28"/>
          <w:lang w:val="en-US"/>
        </w:rPr>
        <w:t>23</w:t>
      </w:r>
    </w:p>
    <w:p w:rsidR="00636081" w:rsidRPr="007E1BC0" w:rsidRDefault="00636081" w:rsidP="00636081">
      <w:pPr>
        <w:pStyle w:val="ab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7E1BC0">
        <w:rPr>
          <w:sz w:val="28"/>
          <w:szCs w:val="28"/>
        </w:rPr>
        <w:t>ОТНОСНО: Определяне броя на мандатите за общински съветници за Общински съвет - Хитрино при произвеждане на избори на 2</w:t>
      </w:r>
      <w:r w:rsidRPr="007E1BC0">
        <w:rPr>
          <w:sz w:val="28"/>
          <w:szCs w:val="28"/>
          <w:lang w:val="en-US"/>
        </w:rPr>
        <w:t>9</w:t>
      </w:r>
      <w:r w:rsidRPr="007E1BC0">
        <w:rPr>
          <w:sz w:val="28"/>
          <w:szCs w:val="28"/>
        </w:rPr>
        <w:t xml:space="preserve"> октомври 20</w:t>
      </w:r>
      <w:r w:rsidRPr="007E1BC0">
        <w:rPr>
          <w:sz w:val="28"/>
          <w:szCs w:val="28"/>
          <w:lang w:val="en-US"/>
        </w:rPr>
        <w:t>23</w:t>
      </w:r>
      <w:r w:rsidRPr="007E1BC0">
        <w:rPr>
          <w:sz w:val="28"/>
          <w:szCs w:val="28"/>
        </w:rPr>
        <w:t xml:space="preserve"> г.</w:t>
      </w:r>
    </w:p>
    <w:p w:rsidR="00636081" w:rsidRPr="007E1BC0" w:rsidRDefault="00636081" w:rsidP="00636081">
      <w:pPr>
        <w:pStyle w:val="ab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7E1BC0">
        <w:rPr>
          <w:sz w:val="28"/>
          <w:szCs w:val="28"/>
        </w:rPr>
        <w:t xml:space="preserve">На основание Решение № </w:t>
      </w:r>
      <w:r w:rsidRPr="007E1BC0">
        <w:rPr>
          <w:sz w:val="28"/>
          <w:szCs w:val="28"/>
          <w:lang w:val="en-US"/>
        </w:rPr>
        <w:t>1973</w:t>
      </w:r>
      <w:r w:rsidRPr="007E1BC0">
        <w:rPr>
          <w:sz w:val="28"/>
          <w:szCs w:val="28"/>
        </w:rPr>
        <w:t>-МИ/</w:t>
      </w:r>
      <w:r w:rsidRPr="007E1BC0">
        <w:rPr>
          <w:sz w:val="28"/>
          <w:szCs w:val="28"/>
          <w:lang w:val="en-US"/>
        </w:rPr>
        <w:t>10</w:t>
      </w:r>
      <w:r w:rsidRPr="007E1BC0">
        <w:rPr>
          <w:sz w:val="28"/>
          <w:szCs w:val="28"/>
        </w:rPr>
        <w:t>.</w:t>
      </w:r>
      <w:r w:rsidRPr="007E1BC0">
        <w:rPr>
          <w:sz w:val="28"/>
          <w:szCs w:val="28"/>
          <w:lang w:val="en-US"/>
        </w:rPr>
        <w:t>08</w:t>
      </w:r>
      <w:r w:rsidRPr="007E1BC0">
        <w:rPr>
          <w:sz w:val="28"/>
          <w:szCs w:val="28"/>
        </w:rPr>
        <w:t>.20</w:t>
      </w:r>
      <w:r w:rsidRPr="007E1BC0">
        <w:rPr>
          <w:sz w:val="28"/>
          <w:szCs w:val="28"/>
          <w:lang w:val="en-US"/>
        </w:rPr>
        <w:t>23</w:t>
      </w:r>
      <w:r w:rsidRPr="007E1BC0">
        <w:rPr>
          <w:sz w:val="28"/>
          <w:szCs w:val="28"/>
        </w:rPr>
        <w:t>г. на ЦИК, Общинската избирателна комисия,</w:t>
      </w:r>
    </w:p>
    <w:p w:rsidR="00636081" w:rsidRPr="007E1BC0" w:rsidRDefault="00636081" w:rsidP="00636081">
      <w:pPr>
        <w:pStyle w:val="ab"/>
        <w:shd w:val="clear" w:color="auto" w:fill="FFFFFF"/>
        <w:spacing w:before="0" w:beforeAutospacing="0" w:after="150" w:afterAutospacing="0"/>
        <w:ind w:firstLine="567"/>
        <w:jc w:val="center"/>
        <w:rPr>
          <w:sz w:val="28"/>
          <w:szCs w:val="28"/>
        </w:rPr>
      </w:pPr>
    </w:p>
    <w:p w:rsidR="00636081" w:rsidRPr="007E1BC0" w:rsidRDefault="00636081" w:rsidP="00636081">
      <w:pPr>
        <w:pStyle w:val="ab"/>
        <w:shd w:val="clear" w:color="auto" w:fill="FFFFFF"/>
        <w:spacing w:before="0" w:beforeAutospacing="0" w:after="150" w:afterAutospacing="0"/>
        <w:ind w:firstLine="567"/>
        <w:jc w:val="center"/>
        <w:rPr>
          <w:sz w:val="28"/>
          <w:szCs w:val="28"/>
        </w:rPr>
      </w:pPr>
      <w:r w:rsidRPr="007E1BC0">
        <w:rPr>
          <w:sz w:val="28"/>
          <w:szCs w:val="28"/>
        </w:rPr>
        <w:t>РЕШИ:</w:t>
      </w:r>
    </w:p>
    <w:p w:rsidR="00636081" w:rsidRPr="007E1BC0" w:rsidRDefault="00636081" w:rsidP="00636081">
      <w:pPr>
        <w:pStyle w:val="ab"/>
        <w:shd w:val="clear" w:color="auto" w:fill="FFFFFF"/>
        <w:spacing w:before="0" w:beforeAutospacing="0" w:after="150" w:afterAutospacing="0"/>
        <w:ind w:firstLine="567"/>
        <w:jc w:val="both"/>
        <w:rPr>
          <w:b/>
          <w:sz w:val="28"/>
          <w:szCs w:val="28"/>
        </w:rPr>
      </w:pPr>
      <w:r w:rsidRPr="007E1BC0">
        <w:rPr>
          <w:rStyle w:val="ac"/>
          <w:rFonts w:eastAsia="Calibri"/>
          <w:b w:val="0"/>
          <w:sz w:val="28"/>
          <w:szCs w:val="28"/>
        </w:rPr>
        <w:t>Определя 17 /седемнадесет/ мандата за общински съветници за Общински съвет Хитрино при произвеждане на избори на 2</w:t>
      </w:r>
      <w:r w:rsidRPr="007E1BC0">
        <w:rPr>
          <w:rStyle w:val="ac"/>
          <w:rFonts w:eastAsia="Calibri"/>
          <w:b w:val="0"/>
          <w:sz w:val="28"/>
          <w:szCs w:val="28"/>
          <w:lang w:val="en-US"/>
        </w:rPr>
        <w:t>9</w:t>
      </w:r>
      <w:r w:rsidRPr="007E1BC0">
        <w:rPr>
          <w:rStyle w:val="ac"/>
          <w:rFonts w:eastAsia="Calibri"/>
          <w:b w:val="0"/>
          <w:sz w:val="28"/>
          <w:szCs w:val="28"/>
        </w:rPr>
        <w:t xml:space="preserve"> октомври 20</w:t>
      </w:r>
      <w:r w:rsidRPr="007E1BC0">
        <w:rPr>
          <w:rStyle w:val="ac"/>
          <w:rFonts w:eastAsia="Calibri"/>
          <w:b w:val="0"/>
          <w:sz w:val="28"/>
          <w:szCs w:val="28"/>
          <w:lang w:val="en-US"/>
        </w:rPr>
        <w:t>23</w:t>
      </w:r>
      <w:r w:rsidRPr="007E1BC0">
        <w:rPr>
          <w:rStyle w:val="ac"/>
          <w:rFonts w:eastAsia="Calibri"/>
          <w:b w:val="0"/>
          <w:sz w:val="28"/>
          <w:szCs w:val="28"/>
        </w:rPr>
        <w:t xml:space="preserve"> г.</w:t>
      </w:r>
    </w:p>
    <w:p w:rsidR="00636081" w:rsidRPr="007E1BC0" w:rsidRDefault="00636081" w:rsidP="00636081">
      <w:pPr>
        <w:shd w:val="clear" w:color="auto" w:fill="FFFFFF"/>
        <w:spacing w:after="150"/>
        <w:jc w:val="both"/>
        <w:rPr>
          <w:rStyle w:val="ac"/>
          <w:rFonts w:ascii="Times New Roman" w:hAnsi="Times New Roman"/>
          <w:b w:val="0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     </w:t>
      </w:r>
      <w:r w:rsidR="007E1BC0" w:rsidRPr="007E1BC0">
        <w:rPr>
          <w:rStyle w:val="ac"/>
          <w:rFonts w:ascii="Times New Roman" w:hAnsi="Times New Roman"/>
          <w:b w:val="0"/>
          <w:sz w:val="28"/>
          <w:szCs w:val="28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:rsidR="000A2AFD" w:rsidRPr="007E1BC0" w:rsidRDefault="000A2AFD" w:rsidP="000A2A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E1BC0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точка </w:t>
      </w:r>
      <w:r w:rsidR="0007635D" w:rsidRPr="007E1BC0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7E1BC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 дневния ред: </w:t>
      </w:r>
    </w:p>
    <w:p w:rsidR="000A2AFD" w:rsidRPr="007E1BC0" w:rsidRDefault="000A2AFD" w:rsidP="000A2A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1BC0">
        <w:rPr>
          <w:rFonts w:ascii="Times New Roman" w:hAnsi="Times New Roman"/>
          <w:color w:val="000000"/>
          <w:sz w:val="28"/>
          <w:szCs w:val="28"/>
        </w:rPr>
        <w:t xml:space="preserve">Председателят докладва проект за решение. Дадена бе думата за разисквания и предложения. </w:t>
      </w:r>
    </w:p>
    <w:p w:rsidR="000A2AFD" w:rsidRPr="007E1BC0" w:rsidRDefault="000A2AFD" w:rsidP="000A2A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E1BC0">
        <w:rPr>
          <w:rFonts w:ascii="Times New Roman" w:hAnsi="Times New Roman"/>
          <w:color w:val="000000"/>
          <w:sz w:val="28"/>
          <w:szCs w:val="28"/>
        </w:rPr>
        <w:t xml:space="preserve">Председателя на комисията подложи проекта за решение на </w:t>
      </w:r>
      <w:r w:rsidRPr="007E1BC0">
        <w:rPr>
          <w:rFonts w:ascii="Times New Roman" w:hAnsi="Times New Roman"/>
          <w:sz w:val="28"/>
          <w:szCs w:val="28"/>
        </w:rPr>
        <w:t xml:space="preserve">поименно </w:t>
      </w:r>
      <w:r w:rsidRPr="007E1BC0">
        <w:rPr>
          <w:rFonts w:ascii="Times New Roman" w:hAnsi="Times New Roman"/>
          <w:color w:val="000000"/>
          <w:sz w:val="28"/>
          <w:szCs w:val="28"/>
        </w:rPr>
        <w:t>гласуване.</w:t>
      </w:r>
    </w:p>
    <w:p w:rsidR="000A2AFD" w:rsidRPr="007E1BC0" w:rsidRDefault="000A2AFD" w:rsidP="000A2AFD">
      <w:pPr>
        <w:pStyle w:val="Default"/>
        <w:ind w:firstLine="708"/>
        <w:jc w:val="both"/>
        <w:rPr>
          <w:sz w:val="28"/>
          <w:szCs w:val="28"/>
        </w:rPr>
      </w:pPr>
      <w:r w:rsidRPr="007E1BC0">
        <w:rPr>
          <w:sz w:val="28"/>
          <w:szCs w:val="28"/>
        </w:rPr>
        <w:t xml:space="preserve">Гласуване:   </w:t>
      </w:r>
    </w:p>
    <w:tbl>
      <w:tblPr>
        <w:tblW w:w="10410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4637"/>
        <w:gridCol w:w="1128"/>
      </w:tblGrid>
      <w:tr w:rsidR="006838EC" w:rsidRPr="007E1BC0" w:rsidTr="0054366B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lastRenderedPageBreak/>
              <w:t>ПРЕДСЕДАТЕЛ:</w:t>
            </w:r>
          </w:p>
        </w:tc>
        <w:tc>
          <w:tcPr>
            <w:tcW w:w="46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Айсел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Февзиева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Мусамединова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6838EC" w:rsidRPr="007E1BC0" w:rsidTr="0054366B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6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54366B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Светослава Димитрова Борисова</w:t>
            </w:r>
          </w:p>
        </w:tc>
        <w:tc>
          <w:tcPr>
            <w:tcW w:w="1128" w:type="dxa"/>
            <w:shd w:val="clear" w:color="auto" w:fill="FFFFFF"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6838EC" w:rsidRPr="007E1BC0" w:rsidTr="0054366B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366B" w:rsidRDefault="0054366B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ЗАМ.-ПРЕДСЕДАТЕЛ:</w:t>
            </w:r>
          </w:p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6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366B" w:rsidRDefault="0054366B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Живко Колев Узунов</w:t>
            </w:r>
          </w:p>
          <w:p w:rsidR="006838EC" w:rsidRPr="0054366B" w:rsidRDefault="0054366B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Гюрсел Иляз Халил</w:t>
            </w:r>
          </w:p>
        </w:tc>
        <w:tc>
          <w:tcPr>
            <w:tcW w:w="1128" w:type="dxa"/>
            <w:shd w:val="clear" w:color="auto" w:fill="FFFFFF"/>
          </w:tcPr>
          <w:p w:rsidR="0054366B" w:rsidRDefault="00C515B7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6838EC" w:rsidRPr="007E1BC0" w:rsidTr="0054366B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6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Семра Хюсеинова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Фюсеин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   </w:t>
            </w:r>
          </w:p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Емилия Кирилова Янкова      </w:t>
            </w:r>
          </w:p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Гюлшен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Неджмидин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Салим  </w:t>
            </w:r>
          </w:p>
          <w:p w:rsidR="006838EC" w:rsidRPr="007E1BC0" w:rsidRDefault="006838EC" w:rsidP="00257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128" w:type="dxa"/>
            <w:shd w:val="clear" w:color="auto" w:fill="FFFFFF"/>
          </w:tcPr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За </w:t>
            </w:r>
          </w:p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  <w:p w:rsidR="006838EC" w:rsidRPr="007E1BC0" w:rsidRDefault="006838EC" w:rsidP="0025731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</w:tbl>
    <w:p w:rsidR="000A2AFD" w:rsidRPr="007E1BC0" w:rsidRDefault="000A2AFD" w:rsidP="000A2AFD">
      <w:pPr>
        <w:pStyle w:val="Default"/>
        <w:ind w:firstLine="708"/>
        <w:jc w:val="both"/>
        <w:rPr>
          <w:sz w:val="28"/>
          <w:szCs w:val="28"/>
        </w:rPr>
      </w:pPr>
    </w:p>
    <w:p w:rsidR="000A2AFD" w:rsidRPr="007E1BC0" w:rsidRDefault="000A2AFD" w:rsidP="000A2AFD">
      <w:pPr>
        <w:pStyle w:val="Default"/>
        <w:jc w:val="both"/>
        <w:rPr>
          <w:sz w:val="28"/>
          <w:szCs w:val="28"/>
          <w:lang w:val="en-US"/>
        </w:rPr>
      </w:pPr>
      <w:r w:rsidRPr="007E1BC0">
        <w:rPr>
          <w:sz w:val="28"/>
          <w:szCs w:val="28"/>
        </w:rPr>
        <w:tab/>
        <w:t xml:space="preserve">В резултат на това гласуване ОИК - Хитрино взе следното </w:t>
      </w:r>
    </w:p>
    <w:p w:rsidR="000A2AFD" w:rsidRPr="007E1BC0" w:rsidRDefault="000A2AFD" w:rsidP="000A2A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0A2AFD" w:rsidRPr="007E1BC0" w:rsidRDefault="000A2AFD" w:rsidP="000A2A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РЕШЕНИЕ 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№ </w:t>
      </w:r>
      <w:r w:rsidR="0007635D" w:rsidRPr="007E1BC0">
        <w:rPr>
          <w:rFonts w:ascii="Times New Roman" w:eastAsia="Times New Roman" w:hAnsi="Times New Roman"/>
          <w:sz w:val="28"/>
          <w:szCs w:val="28"/>
          <w:lang w:val="ru-RU" w:eastAsia="bg-BG"/>
        </w:rPr>
        <w:t>7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Хитрино, </w:t>
      </w:r>
      <w:r w:rsidRPr="007E1BC0">
        <w:rPr>
          <w:rFonts w:ascii="Times New Roman" w:eastAsia="Times New Roman" w:hAnsi="Times New Roman"/>
          <w:sz w:val="28"/>
          <w:szCs w:val="28"/>
          <w:lang w:val="ru-RU" w:eastAsia="bg-BG"/>
        </w:rPr>
        <w:t>11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.09.20</w:t>
      </w:r>
      <w:r w:rsidRPr="007E1BC0">
        <w:rPr>
          <w:rFonts w:ascii="Times New Roman" w:eastAsia="Times New Roman" w:hAnsi="Times New Roman"/>
          <w:sz w:val="28"/>
          <w:szCs w:val="28"/>
          <w:lang w:val="en-US" w:eastAsia="bg-BG"/>
        </w:rPr>
        <w:t>23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 xml:space="preserve"> г. </w:t>
      </w:r>
    </w:p>
    <w:p w:rsidR="000A2AFD" w:rsidRPr="007E1BC0" w:rsidRDefault="000A2AFD" w:rsidP="000A2AF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hAnsi="Times New Roman"/>
          <w:b/>
          <w:bCs/>
          <w:sz w:val="28"/>
          <w:szCs w:val="28"/>
          <w:u w:val="single"/>
        </w:rPr>
        <w:t>ОТНОСНО:</w:t>
      </w:r>
      <w:r w:rsidRPr="007E1BC0">
        <w:rPr>
          <w:rFonts w:ascii="Times New Roman" w:hAnsi="Times New Roman"/>
          <w:sz w:val="28"/>
          <w:szCs w:val="28"/>
        </w:rPr>
        <w:t> определянето и образуване на номерата на изборните райони в Община Хитрино за изборите за кмет на община, кметове на кметства и общински съветници на 2</w:t>
      </w:r>
      <w:r w:rsidRPr="007E1BC0">
        <w:rPr>
          <w:rFonts w:ascii="Times New Roman" w:hAnsi="Times New Roman"/>
          <w:sz w:val="28"/>
          <w:szCs w:val="28"/>
          <w:lang w:val="en-US"/>
        </w:rPr>
        <w:t>9</w:t>
      </w:r>
      <w:r w:rsidRPr="007E1BC0">
        <w:rPr>
          <w:rFonts w:ascii="Times New Roman" w:hAnsi="Times New Roman"/>
          <w:sz w:val="28"/>
          <w:szCs w:val="28"/>
        </w:rPr>
        <w:t xml:space="preserve"> октомври 20</w:t>
      </w:r>
      <w:r w:rsidRPr="007E1BC0">
        <w:rPr>
          <w:rFonts w:ascii="Times New Roman" w:hAnsi="Times New Roman"/>
          <w:sz w:val="28"/>
          <w:szCs w:val="28"/>
          <w:lang w:val="en-US"/>
        </w:rPr>
        <w:t>23</w:t>
      </w:r>
      <w:r w:rsidRPr="007E1BC0">
        <w:rPr>
          <w:rFonts w:ascii="Times New Roman" w:hAnsi="Times New Roman"/>
          <w:sz w:val="28"/>
          <w:szCs w:val="28"/>
        </w:rPr>
        <w:t xml:space="preserve"> г.</w:t>
      </w:r>
    </w:p>
    <w:p w:rsidR="000A2AFD" w:rsidRPr="007E1BC0" w:rsidRDefault="000A2AFD" w:rsidP="000A2A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 xml:space="preserve">Общинска избирателна комисия – Хитрино, в изпълнение на чл. 87 ал.1 т. 3 от ИК и в изпълнение на Решение </w:t>
      </w:r>
      <w:r w:rsidRPr="007E1BC0">
        <w:rPr>
          <w:rFonts w:ascii="Times New Roman" w:eastAsia="Times New Roman" w:hAnsi="Times New Roman"/>
          <w:sz w:val="28"/>
          <w:szCs w:val="28"/>
          <w:lang w:val="en-US" w:eastAsia="bg-BG"/>
        </w:rPr>
        <w:t>1968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 xml:space="preserve"> - МИ от </w:t>
      </w:r>
      <w:r w:rsidRPr="007E1BC0">
        <w:rPr>
          <w:rFonts w:ascii="Times New Roman" w:eastAsia="Times New Roman" w:hAnsi="Times New Roman"/>
          <w:sz w:val="28"/>
          <w:szCs w:val="28"/>
          <w:lang w:val="en-US" w:eastAsia="bg-BG"/>
        </w:rPr>
        <w:t>08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.0</w:t>
      </w:r>
      <w:r w:rsidRPr="007E1BC0">
        <w:rPr>
          <w:rFonts w:ascii="Times New Roman" w:eastAsia="Times New Roman" w:hAnsi="Times New Roman"/>
          <w:sz w:val="28"/>
          <w:szCs w:val="28"/>
          <w:lang w:val="en-US" w:eastAsia="bg-BG"/>
        </w:rPr>
        <w:t>8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.20</w:t>
      </w:r>
      <w:r w:rsidRPr="007E1BC0">
        <w:rPr>
          <w:rFonts w:ascii="Times New Roman" w:eastAsia="Times New Roman" w:hAnsi="Times New Roman"/>
          <w:sz w:val="28"/>
          <w:szCs w:val="28"/>
          <w:lang w:val="en-US" w:eastAsia="bg-BG"/>
        </w:rPr>
        <w:t>23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 xml:space="preserve"> г. на ЦИК относно определянето и обявяването на номерата на изборните райони в общината,</w:t>
      </w:r>
    </w:p>
    <w:p w:rsidR="000A2AFD" w:rsidRPr="007E1BC0" w:rsidRDefault="000A2AFD" w:rsidP="000A2A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Р Е Ш И:</w:t>
      </w:r>
    </w:p>
    <w:p w:rsidR="000A2AFD" w:rsidRPr="007E1BC0" w:rsidRDefault="000A2AFD" w:rsidP="000A2A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Територията на община Хитрино представлява един многомандатен изборен район за избор на общински съветници и един едномандатен изборен район за избор на кмет на общината.</w:t>
      </w:r>
    </w:p>
    <w:p w:rsidR="000A2AFD" w:rsidRPr="007E1BC0" w:rsidRDefault="000A2AFD" w:rsidP="000A2A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Територията на всяко кметство в Общината представлява отделен едномандатен изборен район за избор на кмет на кметство. Номерацията на тези изборни райони в страната е единна и съдържа цифрените номера по ЕКАТТЕ:</w:t>
      </w:r>
    </w:p>
    <w:p w:rsidR="000A2AFD" w:rsidRPr="007E1BC0" w:rsidRDefault="000A2AFD" w:rsidP="000A2A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 xml:space="preserve">Община Хитрино с административен център - с. Хитрино: </w:t>
      </w:r>
      <w:r w:rsidR="003B443E" w:rsidRPr="003B443E">
        <w:rPr>
          <w:rFonts w:ascii="Times New Roman" w:eastAsia="Times New Roman" w:hAnsi="Times New Roman"/>
          <w:sz w:val="28"/>
          <w:szCs w:val="28"/>
          <w:lang w:eastAsia="bg-BG"/>
        </w:rPr>
        <w:t>13402</w:t>
      </w:r>
    </w:p>
    <w:p w:rsidR="000A2AFD" w:rsidRPr="007E1BC0" w:rsidRDefault="000A2AFD" w:rsidP="000A2A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Община Хитрино с административен център - с. Хитрино, населените места с административни центрове на кметствата, както следва:</w:t>
      </w:r>
    </w:p>
    <w:p w:rsidR="000A2AFD" w:rsidRPr="007E1BC0" w:rsidRDefault="000A2AFD" w:rsidP="000A2AF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с. Байково – 02244; с. Близнаци – 04430; с. Висока поляна – 11257; с. Върбак – 12663; с. Длъжко – 21289; с. Добри Войниково – 21405; с. Единаковци – 27067; с. Живково – 29341; с. Звегор – 30421; с. Иглика – 32250;</w:t>
      </w:r>
      <w:r w:rsidR="007B5032">
        <w:rPr>
          <w:rFonts w:ascii="Times New Roman" w:eastAsia="Times New Roman" w:hAnsi="Times New Roman"/>
          <w:sz w:val="28"/>
          <w:szCs w:val="28"/>
          <w:lang w:eastAsia="bg-BG"/>
        </w:rPr>
        <w:t xml:space="preserve"> с.Калино – 35417;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 xml:space="preserve"> с. Каменяк – 35969; с. Развигорово – 61697; с. </w:t>
      </w: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Сливак – 67283; с. Студеница – 70099; с. Тервел – 72285; с. Тимарево – 72401; с. Трем – 73050; с. Черна – 80722.</w:t>
      </w:r>
    </w:p>
    <w:p w:rsidR="007E1BC0" w:rsidRPr="007E1BC0" w:rsidRDefault="007E1BC0" w:rsidP="00D173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E1BC0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:rsidR="00045967" w:rsidRDefault="00045967" w:rsidP="007E1BC0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045967" w:rsidRDefault="00045967" w:rsidP="007E1BC0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7E1BC0" w:rsidRPr="007E1BC0" w:rsidRDefault="007E1BC0" w:rsidP="007E1BC0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7E1BC0">
        <w:rPr>
          <w:b/>
          <w:bCs/>
          <w:sz w:val="28"/>
          <w:szCs w:val="28"/>
        </w:rPr>
        <w:t xml:space="preserve">По точка </w:t>
      </w:r>
      <w:r>
        <w:rPr>
          <w:b/>
          <w:bCs/>
          <w:sz w:val="28"/>
          <w:szCs w:val="28"/>
        </w:rPr>
        <w:t>5</w:t>
      </w:r>
      <w:r w:rsidRPr="007E1BC0">
        <w:rPr>
          <w:b/>
          <w:bCs/>
          <w:sz w:val="28"/>
          <w:szCs w:val="28"/>
        </w:rPr>
        <w:t xml:space="preserve"> от дневния ред: </w:t>
      </w:r>
    </w:p>
    <w:p w:rsidR="00BC3984" w:rsidRPr="00BC3984" w:rsidRDefault="00BC3984" w:rsidP="00BC39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C3984">
        <w:rPr>
          <w:rFonts w:ascii="Times New Roman" w:hAnsi="Times New Roman"/>
          <w:color w:val="000000"/>
          <w:sz w:val="28"/>
          <w:szCs w:val="28"/>
        </w:rPr>
        <w:t xml:space="preserve">Председателят докладва проект за решение. Дадена бе думата за разисквания и предложения. </w:t>
      </w:r>
    </w:p>
    <w:p w:rsidR="00BC3984" w:rsidRPr="00BC3984" w:rsidRDefault="00BC3984" w:rsidP="00BC39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C3984">
        <w:rPr>
          <w:rFonts w:ascii="Times New Roman" w:hAnsi="Times New Roman"/>
          <w:color w:val="000000"/>
          <w:sz w:val="28"/>
          <w:szCs w:val="28"/>
        </w:rPr>
        <w:t xml:space="preserve">Председателя на комисията подложи проекта за решение на </w:t>
      </w:r>
      <w:r w:rsidRPr="00BC3984">
        <w:rPr>
          <w:rFonts w:ascii="Times New Roman" w:hAnsi="Times New Roman"/>
          <w:sz w:val="28"/>
          <w:szCs w:val="28"/>
        </w:rPr>
        <w:t xml:space="preserve">поименно </w:t>
      </w:r>
      <w:r w:rsidRPr="00BC3984">
        <w:rPr>
          <w:rFonts w:ascii="Times New Roman" w:hAnsi="Times New Roman"/>
          <w:color w:val="000000"/>
          <w:sz w:val="28"/>
          <w:szCs w:val="28"/>
        </w:rPr>
        <w:t>гласуване.</w:t>
      </w:r>
    </w:p>
    <w:p w:rsidR="00BC3984" w:rsidRPr="00BC3984" w:rsidRDefault="00BC3984" w:rsidP="00BC3984">
      <w:pPr>
        <w:pStyle w:val="Default"/>
        <w:ind w:firstLine="708"/>
        <w:jc w:val="both"/>
        <w:rPr>
          <w:sz w:val="28"/>
          <w:szCs w:val="28"/>
        </w:rPr>
      </w:pPr>
      <w:r w:rsidRPr="00BC3984">
        <w:rPr>
          <w:sz w:val="28"/>
          <w:szCs w:val="28"/>
        </w:rPr>
        <w:t xml:space="preserve">Гласуване:   </w:t>
      </w:r>
    </w:p>
    <w:tbl>
      <w:tblPr>
        <w:tblW w:w="10410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4637"/>
        <w:gridCol w:w="1128"/>
      </w:tblGrid>
      <w:tr w:rsidR="00BC3984" w:rsidRPr="007E1BC0" w:rsidTr="00C515B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3984" w:rsidRPr="007E1BC0" w:rsidRDefault="00BC3984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6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3984" w:rsidRPr="007E1BC0" w:rsidRDefault="00BC3984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en-US"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Айсел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Февзиева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Мусамединова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BC3984" w:rsidRPr="007E1BC0" w:rsidRDefault="00BC3984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BC3984" w:rsidRPr="007E1BC0" w:rsidTr="00C515B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3984" w:rsidRPr="007E1BC0" w:rsidRDefault="00BC3984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6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3984" w:rsidRPr="007E1BC0" w:rsidRDefault="00C515B7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Светослава Димитрова Борисова</w:t>
            </w:r>
          </w:p>
        </w:tc>
        <w:tc>
          <w:tcPr>
            <w:tcW w:w="1128" w:type="dxa"/>
            <w:shd w:val="clear" w:color="auto" w:fill="FFFFFF"/>
          </w:tcPr>
          <w:p w:rsidR="00BC3984" w:rsidRPr="007E1BC0" w:rsidRDefault="00BC3984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BC3984" w:rsidRPr="007E1BC0" w:rsidTr="00C515B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5B7" w:rsidRDefault="00C515B7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ЗАМ.-ПРЕДСЕДАТЕЛ:</w:t>
            </w:r>
          </w:p>
          <w:p w:rsidR="00BC3984" w:rsidRPr="007E1BC0" w:rsidRDefault="00BC3984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6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15B7" w:rsidRDefault="00C515B7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Живко Колев Узунов</w:t>
            </w:r>
          </w:p>
          <w:p w:rsidR="00BC3984" w:rsidRPr="00C515B7" w:rsidRDefault="00C515B7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Гюлсел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Иляз Халил</w:t>
            </w:r>
          </w:p>
        </w:tc>
        <w:tc>
          <w:tcPr>
            <w:tcW w:w="1128" w:type="dxa"/>
            <w:shd w:val="clear" w:color="auto" w:fill="FFFFFF"/>
          </w:tcPr>
          <w:p w:rsidR="00C515B7" w:rsidRDefault="00C515B7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  <w:p w:rsidR="00BC3984" w:rsidRPr="007E1BC0" w:rsidRDefault="00BC3984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  <w:tr w:rsidR="00BC3984" w:rsidRPr="007E1BC0" w:rsidTr="00C515B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3984" w:rsidRPr="007E1BC0" w:rsidRDefault="00BC3984" w:rsidP="0063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6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3984" w:rsidRPr="007E1BC0" w:rsidRDefault="00BC3984" w:rsidP="0063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Семра Хюсеинова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Фюсеин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   </w:t>
            </w:r>
          </w:p>
          <w:p w:rsidR="00BC3984" w:rsidRPr="007E1BC0" w:rsidRDefault="00BC3984" w:rsidP="0063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Емилия Кирилова Янкова      </w:t>
            </w:r>
          </w:p>
          <w:p w:rsidR="00BC3984" w:rsidRPr="007E1BC0" w:rsidRDefault="00BC3984" w:rsidP="0063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Гюлшен </w:t>
            </w:r>
            <w:proofErr w:type="spellStart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Неджмидин</w:t>
            </w:r>
            <w:proofErr w:type="spellEnd"/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 Салим  </w:t>
            </w:r>
          </w:p>
          <w:p w:rsidR="00BC3984" w:rsidRPr="007E1BC0" w:rsidRDefault="00BC3984" w:rsidP="00630C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128" w:type="dxa"/>
            <w:shd w:val="clear" w:color="auto" w:fill="FFFFFF"/>
          </w:tcPr>
          <w:p w:rsidR="00BC3984" w:rsidRPr="007E1BC0" w:rsidRDefault="00BC3984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 xml:space="preserve">За </w:t>
            </w:r>
          </w:p>
          <w:p w:rsidR="00BC3984" w:rsidRPr="007E1BC0" w:rsidRDefault="00BC3984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  <w:p w:rsidR="00BC3984" w:rsidRPr="007E1BC0" w:rsidRDefault="00BC3984" w:rsidP="00630C7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</w:pPr>
            <w:r w:rsidRPr="007E1BC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bg-BG"/>
              </w:rPr>
              <w:t>За</w:t>
            </w:r>
          </w:p>
        </w:tc>
      </w:tr>
    </w:tbl>
    <w:p w:rsidR="00BC3984" w:rsidRPr="007E1BC0" w:rsidRDefault="00BC3984" w:rsidP="00BC3984">
      <w:pPr>
        <w:pStyle w:val="Default"/>
        <w:ind w:firstLine="708"/>
        <w:jc w:val="both"/>
        <w:rPr>
          <w:sz w:val="28"/>
          <w:szCs w:val="28"/>
          <w:highlight w:val="yellow"/>
        </w:rPr>
      </w:pPr>
    </w:p>
    <w:p w:rsidR="00BC3984" w:rsidRPr="00BC3984" w:rsidRDefault="00BC3984" w:rsidP="00BC3984">
      <w:pPr>
        <w:pStyle w:val="Default"/>
        <w:jc w:val="both"/>
        <w:rPr>
          <w:sz w:val="28"/>
          <w:szCs w:val="28"/>
          <w:lang w:val="en-US"/>
        </w:rPr>
      </w:pPr>
      <w:r w:rsidRPr="00BC3984">
        <w:rPr>
          <w:sz w:val="28"/>
          <w:szCs w:val="28"/>
        </w:rPr>
        <w:tab/>
        <w:t xml:space="preserve">В резултат на това гласуване ОИК - Хитрино взе следното </w:t>
      </w:r>
    </w:p>
    <w:p w:rsidR="00BC3984" w:rsidRPr="00BC3984" w:rsidRDefault="00BC3984" w:rsidP="00BC39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BC3984" w:rsidRPr="00BC3984" w:rsidRDefault="00BC3984" w:rsidP="00BC3984">
      <w:pPr>
        <w:pStyle w:val="Default"/>
        <w:jc w:val="center"/>
        <w:rPr>
          <w:color w:val="auto"/>
          <w:sz w:val="28"/>
          <w:szCs w:val="28"/>
          <w:lang w:val="en-US"/>
        </w:rPr>
      </w:pPr>
      <w:r w:rsidRPr="00BC3984">
        <w:rPr>
          <w:color w:val="auto"/>
          <w:sz w:val="28"/>
          <w:szCs w:val="28"/>
        </w:rPr>
        <w:t>РЕШЕНИЕ</w:t>
      </w:r>
      <w:r w:rsidRPr="00BC3984">
        <w:rPr>
          <w:color w:val="auto"/>
          <w:sz w:val="28"/>
          <w:szCs w:val="28"/>
        </w:rPr>
        <w:br/>
        <w:t xml:space="preserve">№ </w:t>
      </w:r>
      <w:r w:rsidRPr="00BC3984">
        <w:rPr>
          <w:color w:val="auto"/>
          <w:sz w:val="28"/>
          <w:szCs w:val="28"/>
          <w:lang w:val="en-US"/>
        </w:rPr>
        <w:t>8</w:t>
      </w:r>
      <w:r w:rsidRPr="00BC3984">
        <w:rPr>
          <w:color w:val="auto"/>
          <w:sz w:val="28"/>
          <w:szCs w:val="28"/>
        </w:rPr>
        <w:br/>
        <w:t>Хитрино, 1</w:t>
      </w:r>
      <w:proofErr w:type="spellStart"/>
      <w:r w:rsidRPr="00BC3984">
        <w:rPr>
          <w:color w:val="auto"/>
          <w:sz w:val="28"/>
          <w:szCs w:val="28"/>
          <w:lang w:val="ru-RU"/>
        </w:rPr>
        <w:t>1</w:t>
      </w:r>
      <w:proofErr w:type="spellEnd"/>
      <w:r w:rsidRPr="00BC3984">
        <w:rPr>
          <w:color w:val="auto"/>
          <w:sz w:val="28"/>
          <w:szCs w:val="28"/>
        </w:rPr>
        <w:t>.09.20</w:t>
      </w:r>
      <w:r w:rsidRPr="00BC3984">
        <w:rPr>
          <w:color w:val="auto"/>
          <w:sz w:val="28"/>
          <w:szCs w:val="28"/>
          <w:lang w:val="en-US"/>
        </w:rPr>
        <w:t>23</w:t>
      </w:r>
    </w:p>
    <w:p w:rsidR="00BC3984" w:rsidRPr="00BC3984" w:rsidRDefault="00BC3984" w:rsidP="00BC3984">
      <w:pPr>
        <w:pStyle w:val="Default"/>
        <w:jc w:val="center"/>
        <w:rPr>
          <w:color w:val="auto"/>
          <w:sz w:val="32"/>
          <w:szCs w:val="32"/>
          <w:u w:val="single"/>
        </w:rPr>
      </w:pPr>
    </w:p>
    <w:p w:rsidR="00BC3984" w:rsidRPr="00BC3984" w:rsidRDefault="00BC3984" w:rsidP="00BC3984">
      <w:pPr>
        <w:pStyle w:val="ab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ru-RU"/>
        </w:rPr>
      </w:pPr>
      <w:r w:rsidRPr="00BC3984">
        <w:rPr>
          <w:sz w:val="28"/>
          <w:szCs w:val="28"/>
          <w:u w:val="single"/>
        </w:rPr>
        <w:t>ОТНОСНО:</w:t>
      </w:r>
      <w:r w:rsidRPr="00BC3984">
        <w:rPr>
          <w:sz w:val="28"/>
          <w:szCs w:val="28"/>
        </w:rPr>
        <w:t> Определяне броя на членовете на всяка СИК съобразно броя на избирателите в съответната секция в Община Хитрино</w:t>
      </w:r>
      <w:r w:rsidRPr="00BC3984">
        <w:rPr>
          <w:sz w:val="28"/>
          <w:szCs w:val="28"/>
          <w:lang w:val="ru-RU"/>
        </w:rPr>
        <w:t>.</w:t>
      </w:r>
    </w:p>
    <w:p w:rsidR="00BC3984" w:rsidRPr="00BC3984" w:rsidRDefault="00BC3984" w:rsidP="00BC3984">
      <w:pPr>
        <w:pStyle w:val="ab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BC3984">
        <w:rPr>
          <w:sz w:val="28"/>
          <w:szCs w:val="28"/>
        </w:rPr>
        <w:t>На основание чл.92 ал.4 от ИК, Общинска избирателна комисия Хитрино, </w:t>
      </w:r>
    </w:p>
    <w:p w:rsidR="00BC3984" w:rsidRPr="00BC3984" w:rsidRDefault="00BC3984" w:rsidP="00BC3984">
      <w:pPr>
        <w:pStyle w:val="ab"/>
        <w:shd w:val="clear" w:color="auto" w:fill="FFFFFF"/>
        <w:spacing w:before="0" w:beforeAutospacing="0" w:after="150" w:afterAutospacing="0"/>
        <w:ind w:firstLine="567"/>
        <w:jc w:val="center"/>
        <w:rPr>
          <w:sz w:val="28"/>
          <w:szCs w:val="28"/>
        </w:rPr>
      </w:pPr>
      <w:r w:rsidRPr="00BC3984">
        <w:rPr>
          <w:rStyle w:val="ac"/>
          <w:rFonts w:eastAsia="Calibri"/>
          <w:sz w:val="28"/>
          <w:szCs w:val="28"/>
        </w:rPr>
        <w:t>Р Е Ш И:</w:t>
      </w:r>
    </w:p>
    <w:p w:rsidR="00BC3984" w:rsidRPr="00BC3984" w:rsidRDefault="00BC3984" w:rsidP="00BC3984">
      <w:pPr>
        <w:pStyle w:val="ab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BC3984">
        <w:rPr>
          <w:sz w:val="28"/>
          <w:szCs w:val="28"/>
        </w:rPr>
        <w:t>Определя броя на членовете на всяка СИК съобразно броя на избирателите в съответната секция в Община Хитрино за произвеждането на изборите за общински съветници и кметове на 2</w:t>
      </w:r>
      <w:r w:rsidR="003E4D7D">
        <w:rPr>
          <w:sz w:val="28"/>
          <w:szCs w:val="28"/>
        </w:rPr>
        <w:t>9</w:t>
      </w:r>
      <w:r w:rsidRPr="00BC3984">
        <w:rPr>
          <w:sz w:val="28"/>
          <w:szCs w:val="28"/>
        </w:rPr>
        <w:t>.10.20</w:t>
      </w:r>
      <w:r w:rsidR="003E4D7D">
        <w:rPr>
          <w:sz w:val="28"/>
          <w:szCs w:val="28"/>
        </w:rPr>
        <w:t>23</w:t>
      </w:r>
      <w:r w:rsidRPr="00BC3984">
        <w:rPr>
          <w:sz w:val="28"/>
          <w:szCs w:val="28"/>
        </w:rPr>
        <w:t>г., както следва:</w:t>
      </w:r>
    </w:p>
    <w:tbl>
      <w:tblPr>
        <w:tblW w:w="9534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974"/>
        <w:gridCol w:w="4560"/>
      </w:tblGrid>
      <w:tr w:rsidR="00DD426D" w:rsidRPr="00DD426D" w:rsidTr="00630C75">
        <w:trPr>
          <w:trHeight w:val="360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00 001 - 7 члена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00 011 - 7 члена</w:t>
            </w:r>
          </w:p>
        </w:tc>
      </w:tr>
      <w:tr w:rsidR="00DD426D" w:rsidRPr="00DD426D" w:rsidTr="00630C75">
        <w:trPr>
          <w:trHeight w:val="360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00 002 - 7 члена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00 012 - 7 члена</w:t>
            </w:r>
          </w:p>
        </w:tc>
      </w:tr>
      <w:tr w:rsidR="00DD426D" w:rsidRPr="00DD426D" w:rsidTr="00630C75">
        <w:trPr>
          <w:trHeight w:val="360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lastRenderedPageBreak/>
              <w:t>Секция № 27 11 00 003 - 7 члена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00 013 - 7 члена</w:t>
            </w:r>
          </w:p>
        </w:tc>
      </w:tr>
      <w:tr w:rsidR="00DD426D" w:rsidRPr="00DD426D" w:rsidTr="00630C75">
        <w:trPr>
          <w:trHeight w:val="360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00 004 - 7 члена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00 014 - 9 члена</w:t>
            </w:r>
          </w:p>
        </w:tc>
      </w:tr>
      <w:tr w:rsidR="00DD426D" w:rsidRPr="00DD426D" w:rsidTr="00630C75">
        <w:trPr>
          <w:trHeight w:val="360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00 005 - 9 члена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00 015 - 7 члена</w:t>
            </w:r>
          </w:p>
        </w:tc>
      </w:tr>
      <w:tr w:rsidR="00DD426D" w:rsidRPr="00DD426D" w:rsidTr="00630C75">
        <w:trPr>
          <w:trHeight w:val="360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00 006 - 7 члена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00 016 - 7 члена</w:t>
            </w:r>
          </w:p>
        </w:tc>
      </w:tr>
      <w:tr w:rsidR="00DD426D" w:rsidRPr="00DD426D" w:rsidTr="00630C75">
        <w:trPr>
          <w:trHeight w:val="360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00 007 - 7 члена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00 018 - 7 члена</w:t>
            </w:r>
          </w:p>
        </w:tc>
      </w:tr>
      <w:tr w:rsidR="00DD426D" w:rsidRPr="00DD426D" w:rsidTr="00630C75">
        <w:trPr>
          <w:trHeight w:val="360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00 008 - 7 члена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00 019 - 7 члена</w:t>
            </w:r>
          </w:p>
        </w:tc>
      </w:tr>
      <w:tr w:rsidR="00DD426D" w:rsidRPr="00DD426D" w:rsidTr="00630C75">
        <w:trPr>
          <w:trHeight w:val="360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00 009 - 9 члена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00 020 - 7 члена</w:t>
            </w:r>
          </w:p>
        </w:tc>
      </w:tr>
      <w:tr w:rsidR="00DD426D" w:rsidRPr="00DD426D" w:rsidTr="00630C75">
        <w:trPr>
          <w:trHeight w:val="360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00 010 - 7 члена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26D" w:rsidRPr="00DD426D" w:rsidRDefault="00DD426D" w:rsidP="00DD4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Секция № 27 11 00 021 -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DD42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7 члена</w:t>
            </w:r>
          </w:p>
        </w:tc>
      </w:tr>
    </w:tbl>
    <w:p w:rsidR="00DD426D" w:rsidRDefault="00DD426D" w:rsidP="00BC398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636081" w:rsidRPr="00045967" w:rsidRDefault="00BC3984" w:rsidP="00045967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BC3984">
        <w:rPr>
          <w:rFonts w:ascii="Times New Roman" w:eastAsia="Times New Roman" w:hAnsi="Times New Roman"/>
          <w:sz w:val="28"/>
          <w:szCs w:val="28"/>
          <w:lang w:eastAsia="bg-BG"/>
        </w:rPr>
        <w:t>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45967" w:rsidRDefault="00547C76" w:rsidP="00F750A6">
      <w:pPr>
        <w:pStyle w:val="Default"/>
        <w:jc w:val="both"/>
        <w:rPr>
          <w:sz w:val="28"/>
          <w:szCs w:val="28"/>
        </w:rPr>
      </w:pPr>
      <w:r w:rsidRPr="007E1BC0">
        <w:rPr>
          <w:sz w:val="28"/>
          <w:szCs w:val="28"/>
        </w:rPr>
        <w:t xml:space="preserve"> </w:t>
      </w:r>
      <w:r w:rsidR="003E5012" w:rsidRPr="007E1BC0">
        <w:rPr>
          <w:sz w:val="28"/>
          <w:szCs w:val="28"/>
        </w:rPr>
        <w:tab/>
      </w:r>
    </w:p>
    <w:p w:rsidR="00A5680F" w:rsidRPr="007E1BC0" w:rsidRDefault="00A5680F" w:rsidP="00F750A6">
      <w:pPr>
        <w:pStyle w:val="Default"/>
        <w:jc w:val="both"/>
        <w:rPr>
          <w:sz w:val="28"/>
          <w:szCs w:val="28"/>
        </w:rPr>
      </w:pPr>
      <w:r w:rsidRPr="007E1BC0">
        <w:rPr>
          <w:sz w:val="28"/>
          <w:szCs w:val="28"/>
        </w:rPr>
        <w:t>Поради изчерпване на дневния ред заседанието беше закрито</w:t>
      </w:r>
      <w:r w:rsidR="00547C76" w:rsidRPr="007E1BC0">
        <w:rPr>
          <w:sz w:val="28"/>
          <w:szCs w:val="28"/>
        </w:rPr>
        <w:t xml:space="preserve"> в </w:t>
      </w:r>
      <w:r w:rsidR="00582404" w:rsidRPr="007E1BC0">
        <w:rPr>
          <w:sz w:val="28"/>
          <w:szCs w:val="28"/>
        </w:rPr>
        <w:t>1</w:t>
      </w:r>
      <w:r w:rsidR="00582404" w:rsidRPr="007E1BC0">
        <w:rPr>
          <w:sz w:val="28"/>
          <w:szCs w:val="28"/>
          <w:lang w:val="en-US"/>
        </w:rPr>
        <w:t>9</w:t>
      </w:r>
      <w:r w:rsidR="00B16803" w:rsidRPr="007E1BC0">
        <w:rPr>
          <w:sz w:val="28"/>
          <w:szCs w:val="28"/>
        </w:rPr>
        <w:t>:00</w:t>
      </w:r>
      <w:r w:rsidR="00547C76" w:rsidRPr="007E1BC0">
        <w:rPr>
          <w:sz w:val="28"/>
          <w:szCs w:val="28"/>
        </w:rPr>
        <w:t xml:space="preserve"> часа</w:t>
      </w:r>
      <w:r w:rsidRPr="007E1BC0">
        <w:rPr>
          <w:sz w:val="28"/>
          <w:szCs w:val="28"/>
        </w:rPr>
        <w:t xml:space="preserve">. </w:t>
      </w:r>
    </w:p>
    <w:p w:rsidR="00A5680F" w:rsidRPr="007E1BC0" w:rsidRDefault="00A5680F" w:rsidP="00F750A6">
      <w:pPr>
        <w:pStyle w:val="Default"/>
        <w:jc w:val="both"/>
        <w:rPr>
          <w:sz w:val="28"/>
          <w:szCs w:val="28"/>
        </w:rPr>
      </w:pPr>
    </w:p>
    <w:p w:rsidR="00A5680F" w:rsidRPr="007E1BC0" w:rsidRDefault="00A5680F" w:rsidP="00F750A6">
      <w:pPr>
        <w:pStyle w:val="Default"/>
        <w:jc w:val="both"/>
        <w:rPr>
          <w:sz w:val="28"/>
          <w:szCs w:val="28"/>
        </w:rPr>
      </w:pPr>
    </w:p>
    <w:p w:rsidR="00A5680F" w:rsidRPr="007E1BC0" w:rsidRDefault="00547C76" w:rsidP="00F750A6">
      <w:pPr>
        <w:pStyle w:val="Default"/>
        <w:jc w:val="both"/>
        <w:rPr>
          <w:sz w:val="28"/>
          <w:szCs w:val="28"/>
        </w:rPr>
      </w:pPr>
      <w:r w:rsidRPr="007E1BC0">
        <w:rPr>
          <w:sz w:val="28"/>
          <w:szCs w:val="28"/>
        </w:rPr>
        <w:tab/>
      </w:r>
      <w:r w:rsidRPr="007E1BC0">
        <w:rPr>
          <w:sz w:val="28"/>
          <w:szCs w:val="28"/>
        </w:rPr>
        <w:tab/>
      </w:r>
      <w:r w:rsidRPr="007E1BC0">
        <w:rPr>
          <w:sz w:val="28"/>
          <w:szCs w:val="28"/>
        </w:rPr>
        <w:tab/>
      </w:r>
      <w:r w:rsidRPr="007E1BC0">
        <w:rPr>
          <w:sz w:val="28"/>
          <w:szCs w:val="28"/>
        </w:rPr>
        <w:tab/>
      </w:r>
      <w:r w:rsidR="00A5680F" w:rsidRPr="007E1BC0">
        <w:rPr>
          <w:sz w:val="28"/>
          <w:szCs w:val="28"/>
        </w:rPr>
        <w:t xml:space="preserve">Председател: </w:t>
      </w:r>
    </w:p>
    <w:p w:rsidR="00FB530F" w:rsidRPr="007E1BC0" w:rsidRDefault="00FB530F" w:rsidP="00F750A6">
      <w:pPr>
        <w:pStyle w:val="Default"/>
        <w:jc w:val="both"/>
        <w:rPr>
          <w:sz w:val="28"/>
          <w:szCs w:val="28"/>
        </w:rPr>
      </w:pPr>
    </w:p>
    <w:p w:rsidR="00AA0E0B" w:rsidRPr="007E1BC0" w:rsidRDefault="00B16803" w:rsidP="00045967">
      <w:pPr>
        <w:pStyle w:val="Default"/>
        <w:jc w:val="both"/>
        <w:rPr>
          <w:sz w:val="28"/>
          <w:szCs w:val="28"/>
        </w:rPr>
      </w:pPr>
      <w:r w:rsidRPr="007E1BC0">
        <w:rPr>
          <w:sz w:val="28"/>
          <w:szCs w:val="28"/>
        </w:rPr>
        <w:tab/>
      </w:r>
      <w:r w:rsidRPr="007E1BC0">
        <w:rPr>
          <w:sz w:val="28"/>
          <w:szCs w:val="28"/>
        </w:rPr>
        <w:tab/>
      </w:r>
      <w:r w:rsidRPr="007E1BC0">
        <w:rPr>
          <w:sz w:val="28"/>
          <w:szCs w:val="28"/>
        </w:rPr>
        <w:tab/>
      </w:r>
      <w:r w:rsidRPr="007E1BC0">
        <w:rPr>
          <w:sz w:val="28"/>
          <w:szCs w:val="28"/>
        </w:rPr>
        <w:tab/>
      </w:r>
      <w:r w:rsidRPr="007E1BC0">
        <w:rPr>
          <w:sz w:val="28"/>
          <w:szCs w:val="28"/>
        </w:rPr>
        <w:tab/>
      </w:r>
      <w:r w:rsidRPr="007E1BC0">
        <w:rPr>
          <w:sz w:val="28"/>
          <w:szCs w:val="28"/>
        </w:rPr>
        <w:tab/>
      </w:r>
      <w:r w:rsidRPr="007E1BC0">
        <w:rPr>
          <w:sz w:val="28"/>
          <w:szCs w:val="28"/>
        </w:rPr>
        <w:tab/>
        <w:t>(</w:t>
      </w:r>
      <w:r w:rsidRPr="007E1BC0">
        <w:rPr>
          <w:rFonts w:eastAsia="Times New Roman"/>
          <w:color w:val="333333"/>
          <w:sz w:val="28"/>
          <w:szCs w:val="28"/>
          <w:lang w:eastAsia="bg-BG"/>
        </w:rPr>
        <w:t xml:space="preserve">Айсел </w:t>
      </w:r>
      <w:proofErr w:type="spellStart"/>
      <w:r w:rsidRPr="007E1BC0">
        <w:rPr>
          <w:rFonts w:eastAsia="Times New Roman"/>
          <w:color w:val="333333"/>
          <w:sz w:val="28"/>
          <w:szCs w:val="28"/>
          <w:lang w:eastAsia="bg-BG"/>
        </w:rPr>
        <w:t>Мусамединова</w:t>
      </w:r>
      <w:proofErr w:type="spellEnd"/>
      <w:r w:rsidR="00FB530F" w:rsidRPr="007E1BC0">
        <w:rPr>
          <w:sz w:val="28"/>
          <w:szCs w:val="28"/>
        </w:rPr>
        <w:t>)</w:t>
      </w:r>
    </w:p>
    <w:p w:rsidR="00FB530F" w:rsidRPr="007E1BC0" w:rsidRDefault="00547C76" w:rsidP="00F750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E1BC0">
        <w:rPr>
          <w:rFonts w:ascii="Times New Roman" w:hAnsi="Times New Roman"/>
          <w:color w:val="000000"/>
          <w:sz w:val="28"/>
          <w:szCs w:val="28"/>
        </w:rPr>
        <w:tab/>
      </w:r>
      <w:r w:rsidRPr="007E1BC0">
        <w:rPr>
          <w:rFonts w:ascii="Times New Roman" w:hAnsi="Times New Roman"/>
          <w:color w:val="000000"/>
          <w:sz w:val="28"/>
          <w:szCs w:val="28"/>
        </w:rPr>
        <w:tab/>
      </w:r>
      <w:r w:rsidRPr="007E1BC0">
        <w:rPr>
          <w:rFonts w:ascii="Times New Roman" w:hAnsi="Times New Roman"/>
          <w:color w:val="000000"/>
          <w:sz w:val="28"/>
          <w:szCs w:val="28"/>
        </w:rPr>
        <w:tab/>
      </w:r>
      <w:r w:rsidRPr="007E1BC0">
        <w:rPr>
          <w:rFonts w:ascii="Times New Roman" w:hAnsi="Times New Roman"/>
          <w:color w:val="000000"/>
          <w:sz w:val="28"/>
          <w:szCs w:val="28"/>
        </w:rPr>
        <w:tab/>
      </w:r>
      <w:r w:rsidR="002912FD">
        <w:rPr>
          <w:rFonts w:ascii="Times New Roman" w:hAnsi="Times New Roman"/>
          <w:color w:val="000000"/>
          <w:sz w:val="28"/>
          <w:szCs w:val="28"/>
        </w:rPr>
        <w:t>Член</w:t>
      </w:r>
      <w:r w:rsidR="00A5680F" w:rsidRPr="007E1BC0">
        <w:rPr>
          <w:rFonts w:ascii="Times New Roman" w:hAnsi="Times New Roman"/>
          <w:color w:val="000000"/>
          <w:sz w:val="28"/>
          <w:szCs w:val="28"/>
        </w:rPr>
        <w:t>:</w:t>
      </w:r>
    </w:p>
    <w:p w:rsidR="00FB530F" w:rsidRPr="007E1BC0" w:rsidRDefault="00FB530F" w:rsidP="00F750A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E1BC0">
        <w:rPr>
          <w:rFonts w:ascii="Times New Roman" w:hAnsi="Times New Roman"/>
          <w:color w:val="000000"/>
          <w:sz w:val="28"/>
          <w:szCs w:val="28"/>
        </w:rPr>
        <w:tab/>
      </w:r>
      <w:r w:rsidRPr="007E1BC0">
        <w:rPr>
          <w:rFonts w:ascii="Times New Roman" w:hAnsi="Times New Roman"/>
          <w:color w:val="000000"/>
          <w:sz w:val="28"/>
          <w:szCs w:val="28"/>
        </w:rPr>
        <w:tab/>
      </w:r>
      <w:r w:rsidRPr="007E1BC0">
        <w:rPr>
          <w:rFonts w:ascii="Times New Roman" w:hAnsi="Times New Roman"/>
          <w:color w:val="000000"/>
          <w:sz w:val="28"/>
          <w:szCs w:val="28"/>
        </w:rPr>
        <w:tab/>
      </w:r>
      <w:r w:rsidRPr="007E1BC0">
        <w:rPr>
          <w:rFonts w:ascii="Times New Roman" w:hAnsi="Times New Roman"/>
          <w:color w:val="000000"/>
          <w:sz w:val="28"/>
          <w:szCs w:val="28"/>
        </w:rPr>
        <w:tab/>
      </w:r>
      <w:r w:rsidRPr="007E1BC0">
        <w:rPr>
          <w:rFonts w:ascii="Times New Roman" w:hAnsi="Times New Roman"/>
          <w:color w:val="000000"/>
          <w:sz w:val="28"/>
          <w:szCs w:val="28"/>
        </w:rPr>
        <w:tab/>
      </w:r>
      <w:r w:rsidRPr="007E1BC0">
        <w:rPr>
          <w:rFonts w:ascii="Times New Roman" w:hAnsi="Times New Roman"/>
          <w:color w:val="000000"/>
          <w:sz w:val="28"/>
          <w:szCs w:val="28"/>
        </w:rPr>
        <w:tab/>
      </w:r>
      <w:r w:rsidRPr="007E1BC0">
        <w:rPr>
          <w:rFonts w:ascii="Times New Roman" w:hAnsi="Times New Roman"/>
          <w:color w:val="000000"/>
          <w:sz w:val="28"/>
          <w:szCs w:val="28"/>
        </w:rPr>
        <w:tab/>
        <w:t>(</w:t>
      </w:r>
      <w:r w:rsidR="002912F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Семра Хюсеин</w:t>
      </w:r>
      <w:r w:rsidRPr="007E1BC0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3B7B83" w:rsidRPr="007E1BC0" w:rsidRDefault="003B7B83" w:rsidP="00F750A6">
      <w:pPr>
        <w:jc w:val="both"/>
        <w:rPr>
          <w:rFonts w:ascii="Times New Roman" w:hAnsi="Times New Roman"/>
        </w:rPr>
      </w:pPr>
    </w:p>
    <w:sectPr w:rsidR="003B7B83" w:rsidRPr="007E1BC0" w:rsidSect="003C10DF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2" w:rsidRDefault="00C47692" w:rsidP="003C10DF">
      <w:pPr>
        <w:spacing w:after="0" w:line="240" w:lineRule="auto"/>
      </w:pPr>
      <w:r>
        <w:separator/>
      </w:r>
    </w:p>
  </w:endnote>
  <w:endnote w:type="continuationSeparator" w:id="0">
    <w:p w:rsidR="00C47692" w:rsidRDefault="00C47692" w:rsidP="003C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2" w:rsidRDefault="00C47692" w:rsidP="003C10DF">
      <w:pPr>
        <w:spacing w:after="0" w:line="240" w:lineRule="auto"/>
      </w:pPr>
      <w:r>
        <w:separator/>
      </w:r>
    </w:p>
  </w:footnote>
  <w:footnote w:type="continuationSeparator" w:id="0">
    <w:p w:rsidR="00C47692" w:rsidRDefault="00C47692" w:rsidP="003C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385206"/>
      <w:docPartObj>
        <w:docPartGallery w:val="Page Numbers (Top of Page)"/>
        <w:docPartUnique/>
      </w:docPartObj>
    </w:sdtPr>
    <w:sdtContent>
      <w:p w:rsidR="000C10DB" w:rsidRDefault="00CD340F">
        <w:pPr>
          <w:pStyle w:val="a6"/>
          <w:jc w:val="right"/>
        </w:pPr>
        <w:fldSimple w:instr="PAGE   \* MERGEFORMAT">
          <w:r w:rsidR="007B5032">
            <w:rPr>
              <w:noProof/>
            </w:rPr>
            <w:t>8</w:t>
          </w:r>
        </w:fldSimple>
      </w:p>
    </w:sdtContent>
  </w:sdt>
  <w:p w:rsidR="000C10DB" w:rsidRDefault="000C10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E7A"/>
    <w:multiLevelType w:val="multilevel"/>
    <w:tmpl w:val="7A8C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678AD"/>
    <w:multiLevelType w:val="multilevel"/>
    <w:tmpl w:val="8A68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F0C07"/>
    <w:multiLevelType w:val="hybridMultilevel"/>
    <w:tmpl w:val="F1CE04C0"/>
    <w:lvl w:ilvl="0" w:tplc="40987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333D11"/>
    <w:multiLevelType w:val="multilevel"/>
    <w:tmpl w:val="09FEB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F4253"/>
    <w:multiLevelType w:val="multilevel"/>
    <w:tmpl w:val="65EE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846D5"/>
    <w:multiLevelType w:val="multilevel"/>
    <w:tmpl w:val="3F1C5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0B38C0"/>
    <w:multiLevelType w:val="multilevel"/>
    <w:tmpl w:val="C02A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C5567"/>
    <w:multiLevelType w:val="hybridMultilevel"/>
    <w:tmpl w:val="E612DC2E"/>
    <w:lvl w:ilvl="0" w:tplc="DE1EC6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70A53250"/>
    <w:multiLevelType w:val="multilevel"/>
    <w:tmpl w:val="C93CB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056573"/>
    <w:multiLevelType w:val="multilevel"/>
    <w:tmpl w:val="888E5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1C"/>
    <w:rsid w:val="000035A1"/>
    <w:rsid w:val="00023497"/>
    <w:rsid w:val="00045967"/>
    <w:rsid w:val="000477C9"/>
    <w:rsid w:val="0007635D"/>
    <w:rsid w:val="0009726C"/>
    <w:rsid w:val="000A2AFD"/>
    <w:rsid w:val="000B7E30"/>
    <w:rsid w:val="000C10DB"/>
    <w:rsid w:val="000E4EFE"/>
    <w:rsid w:val="0011795A"/>
    <w:rsid w:val="00134057"/>
    <w:rsid w:val="0014584C"/>
    <w:rsid w:val="001C75CF"/>
    <w:rsid w:val="001D6078"/>
    <w:rsid w:val="001E73EC"/>
    <w:rsid w:val="0023029C"/>
    <w:rsid w:val="00246108"/>
    <w:rsid w:val="002533A8"/>
    <w:rsid w:val="00261A2C"/>
    <w:rsid w:val="00262AD5"/>
    <w:rsid w:val="00265E52"/>
    <w:rsid w:val="00266716"/>
    <w:rsid w:val="00272039"/>
    <w:rsid w:val="00284762"/>
    <w:rsid w:val="002912FD"/>
    <w:rsid w:val="002C3BAA"/>
    <w:rsid w:val="003131CD"/>
    <w:rsid w:val="00336A35"/>
    <w:rsid w:val="0036125C"/>
    <w:rsid w:val="00372F88"/>
    <w:rsid w:val="003757DF"/>
    <w:rsid w:val="00391AFA"/>
    <w:rsid w:val="003A07D2"/>
    <w:rsid w:val="003B443E"/>
    <w:rsid w:val="003B7B83"/>
    <w:rsid w:val="003C10DF"/>
    <w:rsid w:val="003D4106"/>
    <w:rsid w:val="003E4D7D"/>
    <w:rsid w:val="003E5012"/>
    <w:rsid w:val="0042682D"/>
    <w:rsid w:val="00442800"/>
    <w:rsid w:val="0045047A"/>
    <w:rsid w:val="0045794E"/>
    <w:rsid w:val="00462B51"/>
    <w:rsid w:val="00467A9C"/>
    <w:rsid w:val="0049172D"/>
    <w:rsid w:val="004A4C3B"/>
    <w:rsid w:val="004B01DF"/>
    <w:rsid w:val="004B09D1"/>
    <w:rsid w:val="004C4DFB"/>
    <w:rsid w:val="004D02FC"/>
    <w:rsid w:val="004D64C2"/>
    <w:rsid w:val="004E06F3"/>
    <w:rsid w:val="004F5874"/>
    <w:rsid w:val="00504559"/>
    <w:rsid w:val="00514D8E"/>
    <w:rsid w:val="00514DE1"/>
    <w:rsid w:val="00524C7A"/>
    <w:rsid w:val="0054366B"/>
    <w:rsid w:val="00547C76"/>
    <w:rsid w:val="00547FD0"/>
    <w:rsid w:val="00552DD1"/>
    <w:rsid w:val="00561CFA"/>
    <w:rsid w:val="0057287B"/>
    <w:rsid w:val="0057542A"/>
    <w:rsid w:val="00580014"/>
    <w:rsid w:val="00582404"/>
    <w:rsid w:val="00584E5B"/>
    <w:rsid w:val="00585427"/>
    <w:rsid w:val="005A15FB"/>
    <w:rsid w:val="005C76FB"/>
    <w:rsid w:val="005D3693"/>
    <w:rsid w:val="005D6206"/>
    <w:rsid w:val="00600705"/>
    <w:rsid w:val="00613441"/>
    <w:rsid w:val="00636081"/>
    <w:rsid w:val="00637A4D"/>
    <w:rsid w:val="006400FA"/>
    <w:rsid w:val="0064408E"/>
    <w:rsid w:val="00653092"/>
    <w:rsid w:val="0066423B"/>
    <w:rsid w:val="006838EC"/>
    <w:rsid w:val="006A7911"/>
    <w:rsid w:val="006C0734"/>
    <w:rsid w:val="006D2705"/>
    <w:rsid w:val="006E3864"/>
    <w:rsid w:val="007154B1"/>
    <w:rsid w:val="00756B5D"/>
    <w:rsid w:val="007B5032"/>
    <w:rsid w:val="007C5F35"/>
    <w:rsid w:val="007C75B5"/>
    <w:rsid w:val="007E1BC0"/>
    <w:rsid w:val="007E1E26"/>
    <w:rsid w:val="0082711C"/>
    <w:rsid w:val="008409D1"/>
    <w:rsid w:val="00895FA6"/>
    <w:rsid w:val="008A016B"/>
    <w:rsid w:val="008B1AAB"/>
    <w:rsid w:val="008F4CA6"/>
    <w:rsid w:val="009065B2"/>
    <w:rsid w:val="009072FE"/>
    <w:rsid w:val="00923C54"/>
    <w:rsid w:val="00944D91"/>
    <w:rsid w:val="00946177"/>
    <w:rsid w:val="0096302F"/>
    <w:rsid w:val="009920F3"/>
    <w:rsid w:val="009B1ED6"/>
    <w:rsid w:val="009E3B10"/>
    <w:rsid w:val="009E709C"/>
    <w:rsid w:val="00A1055B"/>
    <w:rsid w:val="00A2234D"/>
    <w:rsid w:val="00A263DC"/>
    <w:rsid w:val="00A3057A"/>
    <w:rsid w:val="00A5680F"/>
    <w:rsid w:val="00A629C1"/>
    <w:rsid w:val="00AA0E0B"/>
    <w:rsid w:val="00AA57FC"/>
    <w:rsid w:val="00AB509B"/>
    <w:rsid w:val="00AE03A8"/>
    <w:rsid w:val="00AE27FB"/>
    <w:rsid w:val="00B00038"/>
    <w:rsid w:val="00B16803"/>
    <w:rsid w:val="00B54128"/>
    <w:rsid w:val="00B700B5"/>
    <w:rsid w:val="00B7397F"/>
    <w:rsid w:val="00B91A3C"/>
    <w:rsid w:val="00B96477"/>
    <w:rsid w:val="00BA15A6"/>
    <w:rsid w:val="00BB721C"/>
    <w:rsid w:val="00BC1732"/>
    <w:rsid w:val="00BC3984"/>
    <w:rsid w:val="00BC69B7"/>
    <w:rsid w:val="00BE2558"/>
    <w:rsid w:val="00C01CCD"/>
    <w:rsid w:val="00C23037"/>
    <w:rsid w:val="00C41243"/>
    <w:rsid w:val="00C47692"/>
    <w:rsid w:val="00C515B7"/>
    <w:rsid w:val="00CB28AD"/>
    <w:rsid w:val="00CD340F"/>
    <w:rsid w:val="00CD6548"/>
    <w:rsid w:val="00CD7793"/>
    <w:rsid w:val="00CE2CD5"/>
    <w:rsid w:val="00CF30C9"/>
    <w:rsid w:val="00D06D21"/>
    <w:rsid w:val="00D1730B"/>
    <w:rsid w:val="00D22622"/>
    <w:rsid w:val="00D24E6B"/>
    <w:rsid w:val="00D70F43"/>
    <w:rsid w:val="00D816C8"/>
    <w:rsid w:val="00D86E65"/>
    <w:rsid w:val="00DD426D"/>
    <w:rsid w:val="00DE27E6"/>
    <w:rsid w:val="00DF3B91"/>
    <w:rsid w:val="00E103AD"/>
    <w:rsid w:val="00E11CBB"/>
    <w:rsid w:val="00E34D88"/>
    <w:rsid w:val="00E60B27"/>
    <w:rsid w:val="00E66011"/>
    <w:rsid w:val="00E83CCC"/>
    <w:rsid w:val="00E91103"/>
    <w:rsid w:val="00EB254B"/>
    <w:rsid w:val="00EC63CC"/>
    <w:rsid w:val="00F006E2"/>
    <w:rsid w:val="00F2269F"/>
    <w:rsid w:val="00F27544"/>
    <w:rsid w:val="00F64324"/>
    <w:rsid w:val="00F719AA"/>
    <w:rsid w:val="00F750A6"/>
    <w:rsid w:val="00F81DA7"/>
    <w:rsid w:val="00F86DD8"/>
    <w:rsid w:val="00F96ED8"/>
    <w:rsid w:val="00FB530F"/>
    <w:rsid w:val="00FB795A"/>
    <w:rsid w:val="00FD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68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A4C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47FD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3C10D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C1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3C10DF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49172D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426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23029C"/>
    <w:rPr>
      <w:b/>
      <w:bCs/>
    </w:rPr>
  </w:style>
  <w:style w:type="paragraph" w:styleId="ad">
    <w:name w:val="No Spacing"/>
    <w:uiPriority w:val="1"/>
    <w:qFormat/>
    <w:rsid w:val="002302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sh-title">
    <w:name w:val="resh-title"/>
    <w:basedOn w:val="a"/>
    <w:rsid w:val="00636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26</cp:revision>
  <cp:lastPrinted>2023-09-11T14:22:00Z</cp:lastPrinted>
  <dcterms:created xsi:type="dcterms:W3CDTF">2023-09-10T18:23:00Z</dcterms:created>
  <dcterms:modified xsi:type="dcterms:W3CDTF">2023-09-12T11:03:00Z</dcterms:modified>
</cp:coreProperties>
</file>